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41" w:rsidRPr="004917B3" w:rsidRDefault="004C209E" w:rsidP="008E0FEC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4917B3">
        <w:rPr>
          <w:rFonts w:ascii="Arial Narrow" w:hAnsi="Arial Narrow"/>
          <w:b/>
          <w:sz w:val="24"/>
          <w:szCs w:val="24"/>
        </w:rPr>
        <w:t xml:space="preserve">Lista wykonywanych badań laboratoryjnych: </w:t>
      </w:r>
      <w:r w:rsidR="005D23AF">
        <w:rPr>
          <w:rFonts w:ascii="Arial Narrow" w:hAnsi="Arial Narrow"/>
          <w:b/>
          <w:sz w:val="28"/>
          <w:szCs w:val="28"/>
        </w:rPr>
        <w:t>Biochemia i Immunochemia</w:t>
      </w:r>
    </w:p>
    <w:p w:rsidR="00A842B3" w:rsidRPr="00A41E95" w:rsidRDefault="00A842B3" w:rsidP="00A842B3">
      <w:pPr>
        <w:jc w:val="center"/>
        <w:rPr>
          <w:rFonts w:ascii="Arial Narrow" w:hAnsi="Arial Narrow"/>
          <w:b/>
          <w:sz w:val="16"/>
          <w:szCs w:val="16"/>
        </w:rPr>
      </w:pPr>
    </w:p>
    <w:p w:rsidR="00F355EA" w:rsidRPr="00A41E95" w:rsidRDefault="00F355EA" w:rsidP="00A842B3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521"/>
      </w:tblGrid>
      <w:tr w:rsidR="009D4275" w:rsidRPr="00A41E95" w:rsidTr="008C0CC9">
        <w:trPr>
          <w:trHeight w:val="645"/>
          <w:jc w:val="center"/>
        </w:trPr>
        <w:tc>
          <w:tcPr>
            <w:tcW w:w="9641" w:type="dxa"/>
            <w:gridSpan w:val="2"/>
            <w:shd w:val="clear" w:color="auto" w:fill="D9D9D9" w:themeFill="background1" w:themeFillShade="D9"/>
            <w:vAlign w:val="center"/>
          </w:tcPr>
          <w:p w:rsidR="00831F4C" w:rsidRPr="00A41E95" w:rsidRDefault="00B871E9" w:rsidP="00E25B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A41E95">
              <w:rPr>
                <w:rFonts w:ascii="Arial Narrow" w:hAnsi="Arial Narrow"/>
                <w:b/>
                <w:i/>
                <w:sz w:val="28"/>
                <w:szCs w:val="28"/>
              </w:rPr>
              <w:t>Materiał do badań:</w:t>
            </w:r>
            <w:r w:rsidR="009D4275" w:rsidRPr="00A41E95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SUROWICA KRWI</w:t>
            </w:r>
          </w:p>
        </w:tc>
      </w:tr>
      <w:tr w:rsidR="005C7667" w:rsidRPr="00A41E95" w:rsidTr="008C0CC9">
        <w:trPr>
          <w:trHeight w:val="556"/>
          <w:jc w:val="center"/>
        </w:trPr>
        <w:tc>
          <w:tcPr>
            <w:tcW w:w="3120" w:type="dxa"/>
            <w:vAlign w:val="center"/>
          </w:tcPr>
          <w:p w:rsidR="005C7667" w:rsidRPr="00A41E95" w:rsidRDefault="00F17524" w:rsidP="00A842B3">
            <w:pPr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Skrócona n</w:t>
            </w:r>
            <w:r w:rsidR="005C7667" w:rsidRPr="00A41E95">
              <w:rPr>
                <w:rFonts w:ascii="Arial Narrow" w:hAnsi="Arial Narrow" w:cs="Arial"/>
                <w:b/>
                <w:sz w:val="22"/>
                <w:szCs w:val="24"/>
              </w:rPr>
              <w:t>azwa testu</w:t>
            </w:r>
          </w:p>
        </w:tc>
        <w:tc>
          <w:tcPr>
            <w:tcW w:w="6521" w:type="dxa"/>
            <w:vAlign w:val="center"/>
          </w:tcPr>
          <w:p w:rsidR="005C7667" w:rsidRPr="00A41E95" w:rsidRDefault="005C7667" w:rsidP="005C7667">
            <w:pPr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A41E95">
              <w:rPr>
                <w:rFonts w:ascii="Arial Narrow" w:hAnsi="Arial Narrow" w:cs="Arial"/>
                <w:b/>
                <w:sz w:val="22"/>
                <w:szCs w:val="24"/>
              </w:rPr>
              <w:t>Metoda oznaczenia /</w:t>
            </w:r>
            <w:r w:rsidR="00B53F51">
              <w:rPr>
                <w:rFonts w:ascii="Arial Narrow" w:hAnsi="Arial Narrow" w:cs="Arial"/>
                <w:b/>
                <w:sz w:val="22"/>
                <w:szCs w:val="24"/>
              </w:rPr>
              <w:t xml:space="preserve"> firma i </w:t>
            </w:r>
            <w:r w:rsidRPr="00A41E95">
              <w:rPr>
                <w:rFonts w:ascii="Arial Narrow" w:hAnsi="Arial Narrow" w:cs="Arial"/>
                <w:b/>
                <w:sz w:val="22"/>
                <w:szCs w:val="24"/>
              </w:rPr>
              <w:t>analizator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8E0FEC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AST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 xml:space="preserve">Aminotransferaza </w:t>
            </w:r>
            <w:proofErr w:type="spellStart"/>
            <w:r w:rsidR="005C7667" w:rsidRPr="00A41E95">
              <w:rPr>
                <w:rFonts w:ascii="Arial Narrow" w:hAnsi="Arial Narrow"/>
                <w:sz w:val="22"/>
                <w:szCs w:val="22"/>
              </w:rPr>
              <w:t>asparaginianowa</w:t>
            </w:r>
            <w:proofErr w:type="spellEnd"/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5E06D3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</w:t>
            </w:r>
            <w:r w:rsidR="00A41E95" w:rsidRPr="00A41E95">
              <w:rPr>
                <w:rFonts w:ascii="Arial Narrow" w:hAnsi="Arial Narrow"/>
                <w:bCs/>
                <w:sz w:val="22"/>
                <w:szCs w:val="22"/>
              </w:rPr>
              <w:t xml:space="preserve">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/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8E0FEC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ALT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Aminotransferaza alaninowa</w:t>
            </w:r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5C7667"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8E0FEC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LDH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Dehydrogenaza mleczanowa</w:t>
            </w:r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8E0FEC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ALP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Fosfataza zasadowa</w:t>
            </w:r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8E0FEC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GGTP (</w:t>
            </w:r>
            <w:r w:rsidR="00F17524">
              <w:rPr>
                <w:rFonts w:ascii="Arial Narrow" w:hAnsi="Arial Narrow"/>
                <w:sz w:val="22"/>
                <w:szCs w:val="22"/>
              </w:rPr>
              <w:t xml:space="preserve">Υ - </w:t>
            </w:r>
            <w:proofErr w:type="spellStart"/>
            <w:r w:rsidR="00F17524">
              <w:rPr>
                <w:rFonts w:ascii="Arial Narrow" w:hAnsi="Arial Narrow"/>
                <w:sz w:val="22"/>
                <w:szCs w:val="22"/>
              </w:rPr>
              <w:t>glutamylotranpeptydaza</w:t>
            </w:r>
            <w:proofErr w:type="spellEnd"/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F17524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F17524" w:rsidRPr="00A41E95" w:rsidRDefault="00F17524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LIP (Lipaza)</w:t>
            </w:r>
          </w:p>
        </w:tc>
        <w:tc>
          <w:tcPr>
            <w:tcW w:w="6521" w:type="dxa"/>
            <w:vAlign w:val="center"/>
          </w:tcPr>
          <w:p w:rsidR="00F17524" w:rsidRPr="00A41E95" w:rsidRDefault="00F17524" w:rsidP="00337096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F17524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F17524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F1752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F17524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F17524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8E0FEC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AMY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Amylaza</w:t>
            </w:r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F355EA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F355EA" w:rsidRPr="00A41E95" w:rsidRDefault="00F17524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</w:t>
            </w:r>
            <w:r w:rsidR="008E0FEC" w:rsidRPr="00A41E95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F355EA" w:rsidRPr="00A41E95">
              <w:rPr>
                <w:rFonts w:ascii="Arial Narrow" w:hAnsi="Arial Narrow"/>
                <w:sz w:val="22"/>
                <w:szCs w:val="22"/>
              </w:rPr>
              <w:t>Sód</w:t>
            </w:r>
            <w:r w:rsidR="008E0FEC" w:rsidRPr="00A41E95">
              <w:rPr>
                <w:rFonts w:ascii="Arial Narrow" w:hAnsi="Arial Narrow"/>
                <w:sz w:val="22"/>
                <w:szCs w:val="22"/>
              </w:rPr>
              <w:t>)</w:t>
            </w:r>
            <w:r w:rsidR="00F355EA" w:rsidRPr="00A41E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F355EA" w:rsidRPr="00A41E95" w:rsidRDefault="00F355EA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potencjometrii pośredniej 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F355EA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F355EA" w:rsidRPr="00A41E95" w:rsidRDefault="008E0FEC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K (</w:t>
            </w:r>
            <w:r w:rsidR="00F355EA" w:rsidRPr="00A41E95">
              <w:rPr>
                <w:rFonts w:ascii="Arial Narrow" w:hAnsi="Arial Narrow"/>
                <w:sz w:val="22"/>
                <w:szCs w:val="22"/>
              </w:rPr>
              <w:t>Potas</w:t>
            </w:r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F355EA" w:rsidRPr="00A41E95" w:rsidRDefault="00F355EA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potencjometrii pośredniej 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F17524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</w:t>
            </w:r>
            <w:r w:rsidR="008E0FEC" w:rsidRPr="00A41E95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Chlorki</w:t>
            </w:r>
            <w:r w:rsidR="008E0FEC"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F355EA" w:rsidP="00337096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</w:t>
            </w:r>
            <w:r w:rsidR="005C7667" w:rsidRPr="00A41E95">
              <w:rPr>
                <w:rFonts w:ascii="Arial Narrow" w:hAnsi="Arial Narrow"/>
                <w:bCs/>
                <w:sz w:val="22"/>
                <w:szCs w:val="22"/>
              </w:rPr>
              <w:t xml:space="preserve"> potencjometrii pośredniej</w:t>
            </w:r>
            <w:r w:rsidR="005E06D3" w:rsidRPr="00A41E9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FA0802"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F17524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</w:t>
            </w:r>
            <w:r w:rsidR="008E0FEC" w:rsidRPr="00A41E95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Wapń całkowity</w:t>
            </w:r>
            <w:r w:rsidR="008E0FEC"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8E0FEC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P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Fosforany nieorganiczne</w:t>
            </w:r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F17524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Mg</w:t>
            </w:r>
            <w:r w:rsidR="008E0FEC" w:rsidRPr="00A41E95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Magnez</w:t>
            </w:r>
            <w:r w:rsidR="008E0FEC"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F17524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</w:t>
            </w:r>
            <w:r w:rsidR="008E0FEC" w:rsidRPr="00A41E95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Żelazo</w:t>
            </w:r>
            <w:r w:rsidR="008E0FEC"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F17524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F17524" w:rsidRPr="00A41E95" w:rsidRDefault="00F17524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Zn (Cynk)</w:t>
            </w:r>
          </w:p>
        </w:tc>
        <w:tc>
          <w:tcPr>
            <w:tcW w:w="6521" w:type="dxa"/>
            <w:vAlign w:val="center"/>
          </w:tcPr>
          <w:p w:rsidR="00F17524" w:rsidRPr="00A41E95" w:rsidRDefault="00F17524" w:rsidP="00337096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F17524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F17524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F1752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F17524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F17524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8E0FEC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UIBC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Utajon</w:t>
            </w:r>
            <w:r w:rsidRPr="00A41E95">
              <w:rPr>
                <w:rFonts w:ascii="Arial Narrow" w:hAnsi="Arial Narrow"/>
                <w:sz w:val="22"/>
                <w:szCs w:val="22"/>
              </w:rPr>
              <w:t xml:space="preserve">a zdolność wiązania żelaza) 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F17524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F17524" w:rsidRPr="00A41E95" w:rsidRDefault="00F17524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Transfer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A41E95">
              <w:rPr>
                <w:rFonts w:ascii="Arial Narrow" w:hAnsi="Arial Narrow"/>
                <w:sz w:val="22"/>
                <w:szCs w:val="22"/>
              </w:rPr>
              <w:t>yna</w:t>
            </w:r>
          </w:p>
        </w:tc>
        <w:tc>
          <w:tcPr>
            <w:tcW w:w="6521" w:type="dxa"/>
            <w:vAlign w:val="center"/>
          </w:tcPr>
          <w:p w:rsidR="00F17524" w:rsidRPr="00A41E95" w:rsidRDefault="00F17524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immunoturbidymetryczna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LA (Mleczany)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UREA (Mocznik)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CREA (Kreatynina)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BIL-T (Bilirubina całkowita)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BIL-D (Bilirubina bezpośrednia)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E25B6F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GLU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 xml:space="preserve">Glukoza </w:t>
            </w:r>
            <w:r w:rsidRPr="00A41E95">
              <w:rPr>
                <w:rFonts w:ascii="Arial Narrow" w:hAnsi="Arial Narrow"/>
                <w:sz w:val="22"/>
                <w:szCs w:val="22"/>
              </w:rPr>
              <w:t>–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 xml:space="preserve"> surowica</w:t>
            </w:r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E25B6F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TP (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>Białko całkowite</w:t>
            </w:r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5C7667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ALB (Albumina)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lastRenderedPageBreak/>
              <w:t>UA (Kwas moczowy)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CHOL (Cholesterol całkowity)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TG (Triglicerydy)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HDL (Cholesterol-HDL)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LDL (Cholesterol-LDL)</w:t>
            </w:r>
          </w:p>
        </w:tc>
        <w:tc>
          <w:tcPr>
            <w:tcW w:w="6521" w:type="dxa"/>
            <w:vAlign w:val="center"/>
          </w:tcPr>
          <w:p w:rsidR="00A41E95" w:rsidRPr="00A41E95" w:rsidRDefault="006C4A2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02043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020435" w:rsidRPr="00A41E95" w:rsidRDefault="0002043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CRP (Białko C – reaktywne) </w:t>
            </w:r>
          </w:p>
        </w:tc>
        <w:tc>
          <w:tcPr>
            <w:tcW w:w="6521" w:type="dxa"/>
            <w:vAlign w:val="center"/>
          </w:tcPr>
          <w:p w:rsidR="00020435" w:rsidRPr="00A41E95" w:rsidRDefault="0002043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immunoturbidymetryczna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A41E9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CK (Kinaza </w:t>
            </w: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k</w:t>
            </w:r>
            <w:r w:rsidR="00F17524">
              <w:rPr>
                <w:rFonts w:ascii="Arial Narrow" w:hAnsi="Arial Narrow"/>
                <w:sz w:val="22"/>
                <w:szCs w:val="22"/>
              </w:rPr>
              <w:t>re</w:t>
            </w:r>
            <w:r w:rsidRPr="00A41E95">
              <w:rPr>
                <w:rFonts w:ascii="Arial Narrow" w:hAnsi="Arial Narrow"/>
                <w:sz w:val="22"/>
                <w:szCs w:val="22"/>
              </w:rPr>
              <w:t>atynowa</w:t>
            </w:r>
            <w:proofErr w:type="spellEnd"/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A41E95" w:rsidRPr="00A41E95" w:rsidRDefault="00A41E95" w:rsidP="00337096">
            <w:pPr>
              <w:rPr>
                <w:rFonts w:ascii="Arial Narrow" w:hAnsi="Arial Narrow"/>
              </w:rPr>
            </w:pPr>
            <w:r w:rsidRPr="00A41E95">
              <w:rPr>
                <w:rFonts w:ascii="Arial Narrow" w:hAnsi="Arial Narrow"/>
                <w:bCs/>
                <w:sz w:val="22"/>
                <w:szCs w:val="22"/>
              </w:rPr>
              <w:t>Metoda spektrofotometryczna</w:t>
            </w:r>
            <w:r w:rsidR="000832FE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bCs/>
                <w:sz w:val="22"/>
                <w:szCs w:val="22"/>
              </w:rPr>
              <w:t>/</w:t>
            </w:r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B21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="001B21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02043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020435" w:rsidRPr="00A41E95" w:rsidRDefault="00020435" w:rsidP="003370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Prealbumina</w:t>
            </w:r>
            <w:proofErr w:type="spellEnd"/>
          </w:p>
        </w:tc>
        <w:tc>
          <w:tcPr>
            <w:tcW w:w="6521" w:type="dxa"/>
            <w:vAlign w:val="center"/>
          </w:tcPr>
          <w:p w:rsidR="00020435" w:rsidRPr="00A41E95" w:rsidRDefault="00020435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immunoturbidymetryczna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02043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020435" w:rsidRPr="00A41E95" w:rsidRDefault="00020435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WANKO (Wankomycyna)</w:t>
            </w:r>
          </w:p>
        </w:tc>
        <w:tc>
          <w:tcPr>
            <w:tcW w:w="6521" w:type="dxa"/>
            <w:vAlign w:val="center"/>
          </w:tcPr>
          <w:p w:rsidR="00020435" w:rsidRPr="00A41E95" w:rsidRDefault="00180E0A" w:rsidP="003370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80E0A">
              <w:rPr>
                <w:rFonts w:ascii="Arial Narrow" w:hAnsi="Arial Narrow"/>
                <w:sz w:val="22"/>
                <w:szCs w:val="22"/>
                <w:lang w:val="en-US"/>
              </w:rPr>
              <w:t>Metoda</w:t>
            </w:r>
            <w:proofErr w:type="spellEnd"/>
            <w:r w:rsidRPr="00180E0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0E0A">
              <w:rPr>
                <w:rFonts w:ascii="Arial Narrow" w:hAnsi="Arial Narrow"/>
                <w:sz w:val="22"/>
                <w:szCs w:val="22"/>
                <w:lang w:val="en-US"/>
              </w:rPr>
              <w:t>immunoturbidymetryczna</w:t>
            </w:r>
            <w:proofErr w:type="spellEnd"/>
            <w:r w:rsidRPr="00180E0A">
              <w:rPr>
                <w:rFonts w:ascii="Arial Narrow" w:hAnsi="Arial Narrow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02043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020435" w:rsidRPr="00A41E95" w:rsidRDefault="00020435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AMIKAC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Amikacyna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020435" w:rsidRPr="00A41E95" w:rsidRDefault="00180E0A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02043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020435" w:rsidRPr="00A41E95" w:rsidRDefault="00020435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METHO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Methotreksat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020435" w:rsidRPr="00A41E95" w:rsidRDefault="00180E0A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02043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020435" w:rsidRPr="00A41E95" w:rsidRDefault="00020435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FENYTO (Fenytoina)</w:t>
            </w:r>
          </w:p>
        </w:tc>
        <w:tc>
          <w:tcPr>
            <w:tcW w:w="6521" w:type="dxa"/>
            <w:vAlign w:val="center"/>
          </w:tcPr>
          <w:p w:rsidR="00020435" w:rsidRPr="00A41E95" w:rsidRDefault="00180E0A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02043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020435" w:rsidRPr="00A41E95" w:rsidRDefault="00020435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HCY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Homocysteina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020435" w:rsidRPr="00A41E95" w:rsidRDefault="00180E0A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020435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020435" w:rsidRPr="00A41E95" w:rsidRDefault="00180E0A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Amoniak</w:t>
            </w:r>
          </w:p>
        </w:tc>
        <w:tc>
          <w:tcPr>
            <w:tcW w:w="6521" w:type="dxa"/>
            <w:vAlign w:val="center"/>
          </w:tcPr>
          <w:p w:rsidR="00020435" w:rsidRPr="00A41E95" w:rsidRDefault="00180E0A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180E0A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180E0A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5C7667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CK-MB</w:t>
            </w:r>
          </w:p>
        </w:tc>
        <w:tc>
          <w:tcPr>
            <w:tcW w:w="6521" w:type="dxa"/>
            <w:vAlign w:val="center"/>
          </w:tcPr>
          <w:p w:rsidR="005C7667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A41E95">
              <w:rPr>
                <w:rFonts w:ascii="Arial Narrow" w:hAnsi="Arial Narrow"/>
                <w:sz w:val="22"/>
                <w:szCs w:val="22"/>
              </w:rPr>
              <w:t xml:space="preserve"> „ECLIA”</w:t>
            </w:r>
            <w:r w:rsidR="00083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sz w:val="22"/>
                <w:szCs w:val="22"/>
              </w:rPr>
              <w:t>/</w:t>
            </w:r>
            <w:r w:rsidR="00083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73C07">
              <w:rPr>
                <w:rFonts w:ascii="Arial Narrow" w:hAnsi="Arial Narrow"/>
                <w:sz w:val="22"/>
                <w:szCs w:val="22"/>
              </w:rPr>
              <w:t xml:space="preserve">Roche Diagnostics seria </w:t>
            </w:r>
            <w:proofErr w:type="spellStart"/>
            <w:r w:rsidR="00A73C07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5A42C9" w:rsidRDefault="005C7667" w:rsidP="003370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A42C9">
              <w:rPr>
                <w:rFonts w:ascii="Arial Narrow" w:hAnsi="Arial Narrow"/>
                <w:sz w:val="22"/>
                <w:szCs w:val="22"/>
              </w:rPr>
              <w:t>Troponina</w:t>
            </w:r>
            <w:proofErr w:type="spellEnd"/>
            <w:r w:rsidRPr="005A42C9">
              <w:rPr>
                <w:rFonts w:ascii="Arial Narrow" w:hAnsi="Arial Narrow"/>
                <w:sz w:val="22"/>
                <w:szCs w:val="22"/>
              </w:rPr>
              <w:t xml:space="preserve"> T</w:t>
            </w:r>
          </w:p>
        </w:tc>
        <w:tc>
          <w:tcPr>
            <w:tcW w:w="6521" w:type="dxa"/>
            <w:vAlign w:val="center"/>
          </w:tcPr>
          <w:p w:rsidR="005C7667" w:rsidRPr="00A41E95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5C7667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Witamina B12</w:t>
            </w:r>
          </w:p>
        </w:tc>
        <w:tc>
          <w:tcPr>
            <w:tcW w:w="6521" w:type="dxa"/>
            <w:vAlign w:val="center"/>
          </w:tcPr>
          <w:p w:rsidR="005C7667" w:rsidRPr="00A41E95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5C7667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Kwas foliowy</w:t>
            </w:r>
          </w:p>
        </w:tc>
        <w:tc>
          <w:tcPr>
            <w:tcW w:w="6521" w:type="dxa"/>
            <w:vAlign w:val="center"/>
          </w:tcPr>
          <w:p w:rsidR="005C7667" w:rsidRPr="00A41E95" w:rsidRDefault="00F355EA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Metoda</w:t>
            </w:r>
            <w:r w:rsidR="005C7667" w:rsidRPr="00A41E9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C7667" w:rsidRPr="00A41E95">
              <w:rPr>
                <w:rFonts w:ascii="Arial Narrow" w:hAnsi="Arial Narrow"/>
                <w:sz w:val="22"/>
                <w:szCs w:val="22"/>
              </w:rPr>
              <w:t>kompetycyjna</w:t>
            </w:r>
            <w:proofErr w:type="spellEnd"/>
            <w:r w:rsidR="005C7667" w:rsidRPr="00A41E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="00020435" w:rsidRPr="00020435">
              <w:rPr>
                <w:rFonts w:ascii="Arial Narrow" w:hAnsi="Arial Narrow"/>
                <w:sz w:val="22"/>
                <w:szCs w:val="22"/>
              </w:rPr>
              <w:t xml:space="preserve">Roche Diagnostics seria </w:t>
            </w:r>
            <w:proofErr w:type="spellStart"/>
            <w:r w:rsidR="00020435" w:rsidRPr="00020435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C7667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5C7667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Ferrytyna</w:t>
            </w:r>
          </w:p>
        </w:tc>
        <w:tc>
          <w:tcPr>
            <w:tcW w:w="6521" w:type="dxa"/>
            <w:vAlign w:val="center"/>
          </w:tcPr>
          <w:p w:rsidR="005C7667" w:rsidRPr="00A41E95" w:rsidRDefault="00A73C07" w:rsidP="0033709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TSH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337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FT3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337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FT4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337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LH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337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FSH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337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PROLAKTYNA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337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PROGESTERON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337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ESTRADIOL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337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TESTOSTERON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337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337096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PARATHORMON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3370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0832FE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0832FE" w:rsidRPr="00A41E95" w:rsidRDefault="000832FE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PROKALCYTONINA</w:t>
            </w:r>
          </w:p>
        </w:tc>
        <w:tc>
          <w:tcPr>
            <w:tcW w:w="6521" w:type="dxa"/>
            <w:vAlign w:val="center"/>
          </w:tcPr>
          <w:p w:rsidR="000832FE" w:rsidRPr="00A41E95" w:rsidRDefault="00A73C07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ANTY-HBS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B53F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HBS-AG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B53F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ANTY-HBC TOTAL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B53F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ANTY-HCV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B53F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ANTY-HIV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B53F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5E06D3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5E06D3" w:rsidRPr="00A41E95" w:rsidRDefault="005E06D3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Kortyzol</w:t>
            </w:r>
            <w:r w:rsidR="00C45A0D">
              <w:rPr>
                <w:rFonts w:ascii="Arial Narrow" w:hAnsi="Arial Narrow"/>
                <w:sz w:val="22"/>
                <w:szCs w:val="22"/>
              </w:rPr>
              <w:t xml:space="preserve"> w surowicy i </w:t>
            </w:r>
            <w:r w:rsidR="00926B5C">
              <w:rPr>
                <w:rFonts w:ascii="Arial Narrow" w:hAnsi="Arial Narrow"/>
                <w:sz w:val="22"/>
                <w:szCs w:val="22"/>
              </w:rPr>
              <w:t>ślinie</w:t>
            </w:r>
          </w:p>
        </w:tc>
        <w:tc>
          <w:tcPr>
            <w:tcW w:w="6521" w:type="dxa"/>
            <w:vAlign w:val="center"/>
          </w:tcPr>
          <w:p w:rsidR="005E06D3" w:rsidRPr="00A41E95" w:rsidRDefault="00A73C07" w:rsidP="00B53F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C45A0D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C45A0D" w:rsidRPr="00A41E95" w:rsidRDefault="00C45A0D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C45A0D">
              <w:rPr>
                <w:rFonts w:ascii="Arial Narrow" w:hAnsi="Arial Narrow"/>
                <w:sz w:val="22"/>
                <w:szCs w:val="22"/>
              </w:rPr>
              <w:t>Kortyzol</w:t>
            </w:r>
            <w:r>
              <w:rPr>
                <w:rFonts w:ascii="Arial Narrow" w:hAnsi="Arial Narrow"/>
                <w:sz w:val="22"/>
                <w:szCs w:val="22"/>
              </w:rPr>
              <w:t xml:space="preserve"> w </w:t>
            </w:r>
            <w:r w:rsidRPr="00C45A0D">
              <w:rPr>
                <w:rFonts w:ascii="Arial Narrow" w:hAnsi="Arial Narrow"/>
                <w:sz w:val="22"/>
                <w:szCs w:val="22"/>
              </w:rPr>
              <w:t>DZM</w:t>
            </w:r>
          </w:p>
        </w:tc>
        <w:tc>
          <w:tcPr>
            <w:tcW w:w="6521" w:type="dxa"/>
            <w:vAlign w:val="center"/>
          </w:tcPr>
          <w:p w:rsidR="00C45A0D" w:rsidRDefault="00C45A0D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5A0D">
              <w:rPr>
                <w:rFonts w:ascii="Arial Narrow" w:hAnsi="Arial Narrow"/>
                <w:bCs/>
                <w:sz w:val="22"/>
                <w:szCs w:val="22"/>
              </w:rPr>
              <w:t xml:space="preserve">Metoda chemiluminescencji  / MAGLUMI X3 firmy </w:t>
            </w:r>
            <w:proofErr w:type="spellStart"/>
            <w:r w:rsidRPr="00C45A0D">
              <w:rPr>
                <w:rFonts w:ascii="Arial Narrow" w:hAnsi="Arial Narrow"/>
                <w:bCs/>
                <w:sz w:val="22"/>
                <w:szCs w:val="22"/>
              </w:rPr>
              <w:t>Snibe</w:t>
            </w:r>
            <w:proofErr w:type="spellEnd"/>
          </w:p>
        </w:tc>
      </w:tr>
      <w:tr w:rsidR="005C766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5C7667" w:rsidRPr="00A41E95" w:rsidRDefault="005C7667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Hormon wzrostu (HGH)</w:t>
            </w:r>
          </w:p>
        </w:tc>
        <w:tc>
          <w:tcPr>
            <w:tcW w:w="6521" w:type="dxa"/>
            <w:vAlign w:val="center"/>
          </w:tcPr>
          <w:p w:rsidR="005C7667" w:rsidRPr="00A41E95" w:rsidRDefault="00A73C07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D5175A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D5175A" w:rsidRPr="00A41E95" w:rsidRDefault="00D5175A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Insulina</w:t>
            </w:r>
          </w:p>
        </w:tc>
        <w:tc>
          <w:tcPr>
            <w:tcW w:w="6521" w:type="dxa"/>
            <w:vAlign w:val="center"/>
          </w:tcPr>
          <w:p w:rsidR="00D5175A" w:rsidRDefault="00A73C07" w:rsidP="00B53F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D5175A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D5175A" w:rsidRPr="00A41E95" w:rsidRDefault="00D5175A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C-Peptyd</w:t>
            </w:r>
          </w:p>
        </w:tc>
        <w:tc>
          <w:tcPr>
            <w:tcW w:w="6521" w:type="dxa"/>
            <w:vAlign w:val="center"/>
          </w:tcPr>
          <w:p w:rsidR="00D5175A" w:rsidRDefault="00A73C07" w:rsidP="00B53F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82306B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82306B" w:rsidRPr="00A41E95" w:rsidRDefault="0082306B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NT </w:t>
            </w: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ProBNP</w:t>
            </w:r>
            <w:proofErr w:type="spellEnd"/>
          </w:p>
        </w:tc>
        <w:tc>
          <w:tcPr>
            <w:tcW w:w="6521" w:type="dxa"/>
            <w:vAlign w:val="center"/>
          </w:tcPr>
          <w:p w:rsidR="0082306B" w:rsidRPr="00A41E95" w:rsidRDefault="00A73C07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Prokalcytonina</w:t>
            </w:r>
            <w:proofErr w:type="spellEnd"/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1C0C22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1C0C22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1C0C22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1C0C22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ASARS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1C0C22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1C0C22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1C0C22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1C0C22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A-TG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1C0C22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1C0C22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1C0C22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1C0C22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A-TPO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1C0C22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1C0C22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1C0C22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1C0C22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6C4A25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6C4A25" w:rsidRPr="00FD76B6" w:rsidRDefault="006C4A25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ACTH</w:t>
            </w:r>
          </w:p>
        </w:tc>
        <w:tc>
          <w:tcPr>
            <w:tcW w:w="6521" w:type="dxa"/>
            <w:vAlign w:val="center"/>
          </w:tcPr>
          <w:p w:rsidR="006C4A25" w:rsidRDefault="00337096" w:rsidP="00B53F5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37096">
              <w:rPr>
                <w:rFonts w:ascii="Arial Narrow" w:hAnsi="Arial Narrow"/>
                <w:bCs/>
                <w:sz w:val="22"/>
                <w:szCs w:val="22"/>
              </w:rPr>
              <w:t xml:space="preserve">Metoda chemiluminescencji  / MAGLUMI X3 firmy </w:t>
            </w:r>
            <w:proofErr w:type="spellStart"/>
            <w:r w:rsidRPr="00337096">
              <w:rPr>
                <w:rFonts w:ascii="Arial Narrow" w:hAnsi="Arial Narrow"/>
                <w:bCs/>
                <w:sz w:val="22"/>
                <w:szCs w:val="22"/>
              </w:rPr>
              <w:t>Snibe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DHEA-S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SHBG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Androstendion</w:t>
            </w:r>
            <w:proofErr w:type="spellEnd"/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ASARS-S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CEA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CA19-9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CA125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AFP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βHCG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Witamina 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total</w:t>
            </w:r>
            <w:proofErr w:type="spellEnd"/>
            <w:r w:rsidR="00926B5C">
              <w:rPr>
                <w:rFonts w:ascii="Arial Narrow" w:hAnsi="Arial Narrow"/>
                <w:sz w:val="22"/>
                <w:szCs w:val="22"/>
              </w:rPr>
              <w:t xml:space="preserve"> (D-25-OH)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HE4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Pr="00FD76B6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Kalcytonina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PSA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FPSA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Tyreoglobulina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anty-TSHR</w:t>
            </w:r>
          </w:p>
        </w:tc>
        <w:tc>
          <w:tcPr>
            <w:tcW w:w="6521" w:type="dxa"/>
            <w:vAlign w:val="center"/>
          </w:tcPr>
          <w:p w:rsidR="00A73C07" w:rsidRDefault="00337096" w:rsidP="00B53F51">
            <w:pPr>
              <w:jc w:val="center"/>
            </w:pPr>
            <w:r w:rsidRPr="00337096">
              <w:rPr>
                <w:rFonts w:ascii="Arial Narrow" w:hAnsi="Arial Narrow"/>
                <w:bCs/>
                <w:sz w:val="22"/>
                <w:szCs w:val="22"/>
              </w:rPr>
              <w:t xml:space="preserve">Metoda chemiluminescencji  / MAGLUMI X3 firmy </w:t>
            </w:r>
            <w:proofErr w:type="spellStart"/>
            <w:r w:rsidRPr="00337096">
              <w:rPr>
                <w:rFonts w:ascii="Arial Narrow" w:hAnsi="Arial Narrow"/>
                <w:bCs/>
                <w:sz w:val="22"/>
                <w:szCs w:val="22"/>
              </w:rPr>
              <w:t>Snibe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CA15-3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SCC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CYFRA</w:t>
            </w:r>
            <w:r w:rsidR="00926B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926B5C">
              <w:rPr>
                <w:rFonts w:ascii="Arial Narrow" w:hAnsi="Arial Narrow"/>
                <w:sz w:val="22"/>
                <w:szCs w:val="22"/>
              </w:rPr>
              <w:t>-1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NSE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A73C07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A73C07" w:rsidRDefault="00A73C07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AMH</w:t>
            </w:r>
          </w:p>
        </w:tc>
        <w:tc>
          <w:tcPr>
            <w:tcW w:w="6521" w:type="dxa"/>
            <w:vAlign w:val="center"/>
          </w:tcPr>
          <w:p w:rsidR="00A73C07" w:rsidRDefault="00A73C07" w:rsidP="00B53F51">
            <w:pPr>
              <w:jc w:val="center"/>
            </w:pPr>
            <w:r w:rsidRPr="00D27016">
              <w:rPr>
                <w:rFonts w:ascii="Arial Narrow" w:hAnsi="Arial Narrow"/>
                <w:sz w:val="22"/>
                <w:szCs w:val="22"/>
              </w:rPr>
              <w:t xml:space="preserve">Metoda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elektrochemiluminescencji</w:t>
            </w:r>
            <w:proofErr w:type="spellEnd"/>
            <w:r w:rsidRPr="00D27016">
              <w:rPr>
                <w:rFonts w:ascii="Arial Narrow" w:hAnsi="Arial Narrow"/>
                <w:sz w:val="22"/>
                <w:szCs w:val="22"/>
              </w:rPr>
              <w:t xml:space="preserve"> „ECLIA” / Roche Diagnostics seria </w:t>
            </w:r>
            <w:proofErr w:type="spellStart"/>
            <w:r w:rsidRPr="00D27016">
              <w:rPr>
                <w:rFonts w:ascii="Arial Narrow" w:hAnsi="Arial Narrow"/>
                <w:sz w:val="22"/>
                <w:szCs w:val="22"/>
              </w:rPr>
              <w:t>Cobas</w:t>
            </w:r>
            <w:proofErr w:type="spellEnd"/>
          </w:p>
        </w:tc>
      </w:tr>
      <w:tr w:rsidR="00C45A0D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C45A0D" w:rsidRDefault="00C45A0D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Aldosteron</w:t>
            </w:r>
          </w:p>
        </w:tc>
        <w:tc>
          <w:tcPr>
            <w:tcW w:w="6521" w:type="dxa"/>
            <w:vAlign w:val="center"/>
          </w:tcPr>
          <w:p w:rsidR="00C45A0D" w:rsidRDefault="00C45A0D" w:rsidP="00B53F51">
            <w:pPr>
              <w:jc w:val="center"/>
            </w:pPr>
            <w:r w:rsidRPr="00896A96">
              <w:rPr>
                <w:rFonts w:ascii="Arial Narrow" w:hAnsi="Arial Narrow"/>
                <w:bCs/>
                <w:sz w:val="22"/>
                <w:szCs w:val="22"/>
              </w:rPr>
              <w:t xml:space="preserve">Metoda chemiluminescencji  / MAGLUMI X3 firmy </w:t>
            </w:r>
            <w:proofErr w:type="spellStart"/>
            <w:r w:rsidRPr="00896A96">
              <w:rPr>
                <w:rFonts w:ascii="Arial Narrow" w:hAnsi="Arial Narrow"/>
                <w:bCs/>
                <w:sz w:val="22"/>
                <w:szCs w:val="22"/>
              </w:rPr>
              <w:t>Snibe</w:t>
            </w:r>
            <w:proofErr w:type="spellEnd"/>
          </w:p>
        </w:tc>
      </w:tr>
      <w:tr w:rsidR="00C45A0D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C45A0D" w:rsidRDefault="00C45A0D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Renina</w:t>
            </w:r>
          </w:p>
        </w:tc>
        <w:tc>
          <w:tcPr>
            <w:tcW w:w="6521" w:type="dxa"/>
            <w:vAlign w:val="center"/>
          </w:tcPr>
          <w:p w:rsidR="00C45A0D" w:rsidRDefault="00C45A0D" w:rsidP="00B53F51">
            <w:pPr>
              <w:jc w:val="center"/>
            </w:pPr>
            <w:r w:rsidRPr="00896A96">
              <w:rPr>
                <w:rFonts w:ascii="Arial Narrow" w:hAnsi="Arial Narrow"/>
                <w:bCs/>
                <w:sz w:val="22"/>
                <w:szCs w:val="22"/>
              </w:rPr>
              <w:t xml:space="preserve">Metoda chemiluminescencji  / MAGLUMI X3 firmy </w:t>
            </w:r>
            <w:proofErr w:type="spellStart"/>
            <w:r w:rsidRPr="00896A96">
              <w:rPr>
                <w:rFonts w:ascii="Arial Narrow" w:hAnsi="Arial Narrow"/>
                <w:bCs/>
                <w:sz w:val="22"/>
                <w:szCs w:val="22"/>
              </w:rPr>
              <w:t>Snibe</w:t>
            </w:r>
            <w:proofErr w:type="spellEnd"/>
          </w:p>
        </w:tc>
      </w:tr>
      <w:tr w:rsidR="00926B5C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926B5C" w:rsidRDefault="00926B5C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Interleukina-6</w:t>
            </w:r>
          </w:p>
        </w:tc>
        <w:tc>
          <w:tcPr>
            <w:tcW w:w="6521" w:type="dxa"/>
            <w:vAlign w:val="center"/>
          </w:tcPr>
          <w:p w:rsidR="00926B5C" w:rsidRDefault="00926B5C" w:rsidP="00B53F5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26B5C">
              <w:rPr>
                <w:rFonts w:ascii="Arial Narrow" w:hAnsi="Arial Narrow"/>
                <w:bCs/>
                <w:sz w:val="22"/>
                <w:szCs w:val="22"/>
              </w:rPr>
              <w:t xml:space="preserve">Metoda </w:t>
            </w:r>
            <w:proofErr w:type="spellStart"/>
            <w:r w:rsidRPr="00926B5C">
              <w:rPr>
                <w:rFonts w:ascii="Arial Narrow" w:hAnsi="Arial Narrow"/>
                <w:bCs/>
                <w:sz w:val="22"/>
                <w:szCs w:val="22"/>
              </w:rPr>
              <w:t>elektrochemiluminescencji</w:t>
            </w:r>
            <w:proofErr w:type="spellEnd"/>
            <w:r w:rsidRPr="00926B5C">
              <w:rPr>
                <w:rFonts w:ascii="Arial Narrow" w:hAnsi="Arial Narrow"/>
                <w:bCs/>
                <w:sz w:val="22"/>
                <w:szCs w:val="22"/>
              </w:rPr>
              <w:t xml:space="preserve"> „ECLIA” / Roche Diagnostics seria </w:t>
            </w:r>
            <w:proofErr w:type="spellStart"/>
            <w:r w:rsidRPr="00926B5C">
              <w:rPr>
                <w:rFonts w:ascii="Arial Narrow" w:hAnsi="Arial Narrow"/>
                <w:bCs/>
                <w:sz w:val="22"/>
                <w:szCs w:val="22"/>
              </w:rPr>
              <w:t>Cobas</w:t>
            </w:r>
            <w:proofErr w:type="spellEnd"/>
          </w:p>
        </w:tc>
      </w:tr>
      <w:tr w:rsidR="006C4A25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6C4A25" w:rsidRDefault="006C4A25" w:rsidP="003370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Chromogranina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</w:t>
            </w:r>
          </w:p>
        </w:tc>
        <w:tc>
          <w:tcPr>
            <w:tcW w:w="6521" w:type="dxa"/>
            <w:vAlign w:val="center"/>
          </w:tcPr>
          <w:p w:rsidR="006C4A25" w:rsidRDefault="00926B5C" w:rsidP="00B53F5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Metoda oparta na technologii TRACE / </w:t>
            </w:r>
            <w:r w:rsidR="008C0CC9">
              <w:rPr>
                <w:rFonts w:ascii="Arial Narrow" w:hAnsi="Arial Narrow"/>
                <w:bCs/>
                <w:sz w:val="22"/>
                <w:szCs w:val="22"/>
              </w:rPr>
              <w:t xml:space="preserve">BRAHMS </w:t>
            </w:r>
            <w:proofErr w:type="spellStart"/>
            <w:r w:rsidR="008C0CC9">
              <w:rPr>
                <w:rFonts w:ascii="Arial Narrow" w:hAnsi="Arial Narrow"/>
                <w:bCs/>
                <w:sz w:val="22"/>
                <w:szCs w:val="22"/>
              </w:rPr>
              <w:t>Kryptor</w:t>
            </w:r>
            <w:proofErr w:type="spellEnd"/>
            <w:r w:rsidR="008C0CC9">
              <w:rPr>
                <w:rFonts w:ascii="Arial Narrow" w:hAnsi="Arial Narrow"/>
                <w:bCs/>
                <w:sz w:val="22"/>
                <w:szCs w:val="22"/>
              </w:rPr>
              <w:t xml:space="preserve"> compact PLUS</w:t>
            </w:r>
          </w:p>
        </w:tc>
      </w:tr>
      <w:tr w:rsidR="00020435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020435" w:rsidRPr="005A42C9" w:rsidRDefault="00020435" w:rsidP="003370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A42C9">
              <w:rPr>
                <w:rFonts w:ascii="Arial Narrow" w:hAnsi="Arial Narrow"/>
                <w:sz w:val="22"/>
                <w:szCs w:val="22"/>
              </w:rPr>
              <w:t>Osmolalność</w:t>
            </w:r>
            <w:proofErr w:type="spellEnd"/>
            <w:r w:rsidRPr="005A42C9">
              <w:rPr>
                <w:rFonts w:ascii="Arial Narrow" w:hAnsi="Arial Narrow"/>
                <w:sz w:val="22"/>
                <w:szCs w:val="22"/>
              </w:rPr>
              <w:t xml:space="preserve"> surowicy</w:t>
            </w:r>
          </w:p>
        </w:tc>
        <w:tc>
          <w:tcPr>
            <w:tcW w:w="6521" w:type="dxa"/>
            <w:vAlign w:val="center"/>
          </w:tcPr>
          <w:p w:rsidR="00020435" w:rsidRPr="00A41E95" w:rsidRDefault="00020435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Metoda kriometryczna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41E95">
              <w:rPr>
                <w:rFonts w:ascii="Arial Narrow" w:hAnsi="Arial Narrow"/>
                <w:sz w:val="22"/>
                <w:szCs w:val="22"/>
              </w:rPr>
              <w:t>osmometr 800CLG</w:t>
            </w:r>
          </w:p>
        </w:tc>
      </w:tr>
      <w:tr w:rsidR="00180E0A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180E0A" w:rsidRPr="00A41E95" w:rsidRDefault="00180E0A" w:rsidP="00337096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HbA1C (Hemoglobina </w:t>
            </w: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glikowana</w:t>
            </w:r>
            <w:proofErr w:type="spellEnd"/>
            <w:r w:rsidRPr="00A41E9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180E0A" w:rsidRPr="00A41E95" w:rsidRDefault="00180E0A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Metoda kolorymetryczna + metoda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immunoinhibicji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trubidymetrycznej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020435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020435" w:rsidRDefault="00180E0A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17-OH-progesteron</w:t>
            </w:r>
          </w:p>
        </w:tc>
        <w:tc>
          <w:tcPr>
            <w:tcW w:w="6521" w:type="dxa"/>
            <w:vAlign w:val="center"/>
          </w:tcPr>
          <w:p w:rsidR="00020435" w:rsidRDefault="00337096" w:rsidP="00B53F5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37096">
              <w:rPr>
                <w:rFonts w:ascii="Arial Narrow" w:hAnsi="Arial Narrow"/>
                <w:bCs/>
                <w:sz w:val="22"/>
                <w:szCs w:val="22"/>
              </w:rPr>
              <w:t xml:space="preserve">Metoda chemiluminescencji  / MAGLUMI X3 firmy </w:t>
            </w:r>
            <w:proofErr w:type="spellStart"/>
            <w:r w:rsidRPr="00337096">
              <w:rPr>
                <w:rFonts w:ascii="Arial Narrow" w:hAnsi="Arial Narrow"/>
                <w:bCs/>
                <w:sz w:val="22"/>
                <w:szCs w:val="22"/>
              </w:rPr>
              <w:t>Snibe</w:t>
            </w:r>
            <w:proofErr w:type="spellEnd"/>
          </w:p>
        </w:tc>
      </w:tr>
      <w:tr w:rsidR="00926B5C" w:rsidRPr="00A41E95" w:rsidTr="00B53F51">
        <w:trPr>
          <w:trHeight w:val="454"/>
          <w:jc w:val="center"/>
        </w:trPr>
        <w:tc>
          <w:tcPr>
            <w:tcW w:w="3120" w:type="dxa"/>
            <w:vAlign w:val="center"/>
          </w:tcPr>
          <w:p w:rsidR="00926B5C" w:rsidRDefault="00926B5C" w:rsidP="0033709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Beta-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CrossLaps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(β-</w:t>
            </w:r>
            <w:proofErr w:type="spellStart"/>
            <w:r w:rsidR="008C0CC9">
              <w:rPr>
                <w:rFonts w:ascii="Arial Narrow" w:hAnsi="Arial Narrow"/>
                <w:sz w:val="22"/>
                <w:szCs w:val="22"/>
              </w:rPr>
              <w:t>CTx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926B5C" w:rsidRPr="00926B5C" w:rsidRDefault="00337096" w:rsidP="00B53F5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Metoda chemiluminescencji </w:t>
            </w:r>
            <w:r w:rsidR="00926B5C" w:rsidRPr="00926B5C">
              <w:rPr>
                <w:rFonts w:ascii="Arial Narrow" w:hAnsi="Arial Narrow"/>
                <w:bCs/>
                <w:sz w:val="22"/>
                <w:szCs w:val="22"/>
              </w:rPr>
              <w:t xml:space="preserve"> / </w:t>
            </w:r>
            <w:r w:rsidRPr="00337096">
              <w:rPr>
                <w:rFonts w:ascii="Arial Narrow" w:hAnsi="Arial Narrow"/>
                <w:bCs/>
                <w:sz w:val="22"/>
                <w:szCs w:val="22"/>
              </w:rPr>
              <w:t xml:space="preserve">MAGLUMI X3 firmy </w:t>
            </w:r>
            <w:proofErr w:type="spellStart"/>
            <w:r w:rsidRPr="00337096">
              <w:rPr>
                <w:rFonts w:ascii="Arial Narrow" w:hAnsi="Arial Narrow"/>
                <w:bCs/>
                <w:sz w:val="22"/>
                <w:szCs w:val="22"/>
              </w:rPr>
              <w:t>Snibe</w:t>
            </w:r>
            <w:proofErr w:type="spellEnd"/>
          </w:p>
        </w:tc>
      </w:tr>
    </w:tbl>
    <w:p w:rsidR="00110941" w:rsidRPr="00A41E95" w:rsidRDefault="00110941" w:rsidP="00FD37B9">
      <w:pPr>
        <w:rPr>
          <w:rFonts w:ascii="Arial Narrow" w:hAnsi="Arial Narrow"/>
        </w:rPr>
      </w:pPr>
    </w:p>
    <w:p w:rsidR="00096F6E" w:rsidRPr="00A41E95" w:rsidRDefault="00096F6E" w:rsidP="00FD37B9">
      <w:pPr>
        <w:rPr>
          <w:rFonts w:ascii="Arial Narrow" w:hAnsi="Arial Narrow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6458"/>
      </w:tblGrid>
      <w:tr w:rsidR="0082306B" w:rsidRPr="00A41E95" w:rsidTr="00E25B6F">
        <w:trPr>
          <w:trHeight w:val="625"/>
          <w:jc w:val="center"/>
        </w:trPr>
        <w:tc>
          <w:tcPr>
            <w:tcW w:w="9630" w:type="dxa"/>
            <w:gridSpan w:val="2"/>
            <w:shd w:val="pct10" w:color="auto" w:fill="auto"/>
            <w:vAlign w:val="center"/>
          </w:tcPr>
          <w:p w:rsidR="00831F4C" w:rsidRPr="00A41E95" w:rsidRDefault="0082306B" w:rsidP="00E25B6F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41E95">
              <w:rPr>
                <w:rFonts w:ascii="Arial Narrow" w:hAnsi="Arial Narrow"/>
                <w:b/>
                <w:i/>
                <w:sz w:val="24"/>
                <w:szCs w:val="24"/>
              </w:rPr>
              <w:t>Materiał badany: DZM / MOCZ</w:t>
            </w:r>
            <w:r w:rsidR="00B5727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JEDNORAZOWY</w:t>
            </w:r>
          </w:p>
        </w:tc>
      </w:tr>
      <w:tr w:rsidR="0082306B" w:rsidRPr="00A41E95" w:rsidTr="008C0CC9">
        <w:trPr>
          <w:trHeight w:val="512"/>
          <w:jc w:val="center"/>
        </w:trPr>
        <w:tc>
          <w:tcPr>
            <w:tcW w:w="3172" w:type="dxa"/>
            <w:vAlign w:val="center"/>
          </w:tcPr>
          <w:p w:rsidR="0082306B" w:rsidRPr="00A41E95" w:rsidRDefault="0082306B" w:rsidP="00D82E0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1E95">
              <w:rPr>
                <w:rFonts w:ascii="Arial Narrow" w:hAnsi="Arial Narrow" w:cs="Arial"/>
                <w:b/>
                <w:sz w:val="24"/>
                <w:szCs w:val="24"/>
              </w:rPr>
              <w:t>Nazwa testu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2306B" w:rsidRPr="00A41E95" w:rsidRDefault="0082306B" w:rsidP="008230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1E95">
              <w:rPr>
                <w:rFonts w:ascii="Arial Narrow" w:hAnsi="Arial Narrow" w:cs="Arial"/>
                <w:b/>
                <w:sz w:val="24"/>
                <w:szCs w:val="24"/>
              </w:rPr>
              <w:t>Metoda oznaczenia /</w:t>
            </w:r>
            <w:r w:rsidR="00B57271">
              <w:rPr>
                <w:rFonts w:ascii="Arial Narrow" w:hAnsi="Arial Narrow" w:cs="Arial"/>
                <w:b/>
                <w:sz w:val="24"/>
                <w:szCs w:val="24"/>
              </w:rPr>
              <w:t xml:space="preserve"> firma i </w:t>
            </w:r>
            <w:r w:rsidRPr="00A41E95">
              <w:rPr>
                <w:rFonts w:ascii="Arial Narrow" w:hAnsi="Arial Narrow" w:cs="Arial"/>
                <w:b/>
                <w:sz w:val="24"/>
                <w:szCs w:val="24"/>
              </w:rPr>
              <w:t>analizator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Amylaza w moczu       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Wydalanie sodu                  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Wydalanie potasu                  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Wydalanie chlorków  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Wydalanie wapnia              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Wydalanie fosforanów  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Wydalanie magnezu    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lastRenderedPageBreak/>
              <w:t xml:space="preserve">Wydalanie mocznika     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8F5E1B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8F5E1B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Wydalanie białka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C409A3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C409A3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Wydalanie kreatyniny  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C409A3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C409A3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Wydalanie glukozy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C409A3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C409A3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C0CC9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C0CC9" w:rsidRPr="00A41E95" w:rsidRDefault="008C0CC9" w:rsidP="008C0CC9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Wydalanie kwasu moczowego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C0CC9" w:rsidRDefault="008C0CC9" w:rsidP="00B53F51">
            <w:pPr>
              <w:jc w:val="center"/>
            </w:pPr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Metoda spektrofotometryczna / </w:t>
            </w:r>
            <w:proofErr w:type="spellStart"/>
            <w:r w:rsidRPr="00C409A3">
              <w:rPr>
                <w:rFonts w:ascii="Arial Narrow" w:hAnsi="Arial Narrow"/>
                <w:bCs/>
                <w:sz w:val="22"/>
                <w:szCs w:val="22"/>
              </w:rPr>
              <w:t>Beckman</w:t>
            </w:r>
            <w:proofErr w:type="spellEnd"/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C409A3">
              <w:rPr>
                <w:rFonts w:ascii="Arial Narrow" w:hAnsi="Arial Narrow"/>
                <w:bCs/>
                <w:sz w:val="22"/>
                <w:szCs w:val="22"/>
              </w:rPr>
              <w:t>Coulter</w:t>
            </w:r>
            <w:proofErr w:type="spellEnd"/>
            <w:r w:rsidRPr="00C409A3">
              <w:rPr>
                <w:rFonts w:ascii="Arial Narrow" w:hAnsi="Arial Narrow"/>
                <w:bCs/>
                <w:sz w:val="22"/>
                <w:szCs w:val="22"/>
              </w:rPr>
              <w:t xml:space="preserve"> seria AU</w:t>
            </w:r>
          </w:p>
        </w:tc>
      </w:tr>
      <w:tr w:rsidR="0082306B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2306B" w:rsidRPr="00A41E95" w:rsidRDefault="0082306B" w:rsidP="008C0CC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Klirens</w:t>
            </w:r>
            <w:proofErr w:type="spellEnd"/>
            <w:r w:rsidRPr="00A41E95">
              <w:rPr>
                <w:rFonts w:ascii="Arial Narrow" w:hAnsi="Arial Narrow"/>
                <w:sz w:val="22"/>
                <w:szCs w:val="22"/>
              </w:rPr>
              <w:t xml:space="preserve"> endogennej kreatyniny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2306B" w:rsidRPr="00A41E95" w:rsidRDefault="0082306B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Parametr wyliczany</w:t>
            </w:r>
          </w:p>
        </w:tc>
      </w:tr>
      <w:tr w:rsidR="0082306B" w:rsidRPr="00A41E95" w:rsidTr="00B53F51">
        <w:trPr>
          <w:trHeight w:val="510"/>
          <w:jc w:val="center"/>
        </w:trPr>
        <w:tc>
          <w:tcPr>
            <w:tcW w:w="3172" w:type="dxa"/>
            <w:vAlign w:val="center"/>
          </w:tcPr>
          <w:p w:rsidR="0082306B" w:rsidRPr="00A41E95" w:rsidRDefault="0082306B" w:rsidP="008C0CC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Osmolalność</w:t>
            </w:r>
            <w:proofErr w:type="spellEnd"/>
            <w:r w:rsidRPr="00A41E95">
              <w:rPr>
                <w:rFonts w:ascii="Arial Narrow" w:hAnsi="Arial Narrow"/>
                <w:sz w:val="22"/>
                <w:szCs w:val="22"/>
              </w:rPr>
              <w:t xml:space="preserve"> moczu                  </w:t>
            </w:r>
          </w:p>
        </w:tc>
        <w:tc>
          <w:tcPr>
            <w:tcW w:w="6458" w:type="dxa"/>
            <w:tcBorders>
              <w:left w:val="single" w:sz="2" w:space="0" w:color="auto"/>
            </w:tcBorders>
            <w:vAlign w:val="center"/>
          </w:tcPr>
          <w:p w:rsidR="0082306B" w:rsidRPr="00A41E95" w:rsidRDefault="00F355EA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Metoda</w:t>
            </w:r>
            <w:r w:rsidR="0082306B" w:rsidRPr="00A41E95">
              <w:rPr>
                <w:rFonts w:ascii="Arial Narrow" w:hAnsi="Arial Narrow"/>
                <w:sz w:val="22"/>
                <w:szCs w:val="22"/>
              </w:rPr>
              <w:t xml:space="preserve"> kriometryczna</w:t>
            </w:r>
            <w:r w:rsidR="00C45A0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306B" w:rsidRPr="00A41E95">
              <w:rPr>
                <w:rFonts w:ascii="Arial Narrow" w:hAnsi="Arial Narrow"/>
                <w:sz w:val="22"/>
                <w:szCs w:val="22"/>
              </w:rPr>
              <w:t>/</w:t>
            </w:r>
            <w:r w:rsidR="00C45A0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306B" w:rsidRPr="00A41E95">
              <w:rPr>
                <w:rFonts w:ascii="Arial Narrow" w:hAnsi="Arial Narrow"/>
                <w:sz w:val="22"/>
                <w:szCs w:val="22"/>
              </w:rPr>
              <w:t>Osmometr 800 CLG</w:t>
            </w:r>
          </w:p>
        </w:tc>
      </w:tr>
    </w:tbl>
    <w:p w:rsidR="00072825" w:rsidRPr="00A41E95" w:rsidRDefault="00072825" w:rsidP="00FD37B9">
      <w:pPr>
        <w:rPr>
          <w:rFonts w:ascii="Arial Narrow" w:hAnsi="Arial Narrow"/>
        </w:rPr>
      </w:pPr>
    </w:p>
    <w:p w:rsidR="00BD1E51" w:rsidRPr="00A41E95" w:rsidRDefault="00BD1E51" w:rsidP="00FD37B9">
      <w:pPr>
        <w:rPr>
          <w:rFonts w:ascii="Arial Narrow" w:hAnsi="Arial Narrow"/>
          <w:vertAlign w:val="superscript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6458"/>
      </w:tblGrid>
      <w:tr w:rsidR="00B871E9" w:rsidRPr="00A41E95" w:rsidTr="002D7496">
        <w:trPr>
          <w:trHeight w:val="510"/>
          <w:jc w:val="center"/>
        </w:trPr>
        <w:tc>
          <w:tcPr>
            <w:tcW w:w="9630" w:type="dxa"/>
            <w:gridSpan w:val="2"/>
            <w:shd w:val="pct10" w:color="auto" w:fill="auto"/>
            <w:vAlign w:val="center"/>
          </w:tcPr>
          <w:p w:rsidR="00096F6E" w:rsidRPr="00A41E95" w:rsidRDefault="00B871E9" w:rsidP="00E25B6F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vertAlign w:val="superscript"/>
              </w:rPr>
            </w:pPr>
            <w:r w:rsidRPr="00A41E9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Materiał badany: KREW TĘTNICZA </w:t>
            </w:r>
            <w:r w:rsidR="005D23A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/ ŻYLNA </w:t>
            </w:r>
            <w:r w:rsidRPr="00A41E95">
              <w:rPr>
                <w:rFonts w:ascii="Arial Narrow" w:hAnsi="Arial Narrow"/>
                <w:b/>
                <w:i/>
                <w:sz w:val="24"/>
                <w:szCs w:val="24"/>
              </w:rPr>
              <w:t>PEŁNA</w:t>
            </w:r>
          </w:p>
        </w:tc>
      </w:tr>
      <w:tr w:rsidR="0082306B" w:rsidRPr="00A41E95" w:rsidTr="008C0CC9">
        <w:trPr>
          <w:trHeight w:val="524"/>
          <w:jc w:val="center"/>
        </w:trPr>
        <w:tc>
          <w:tcPr>
            <w:tcW w:w="3172" w:type="dxa"/>
            <w:vAlign w:val="center"/>
          </w:tcPr>
          <w:p w:rsidR="0082306B" w:rsidRPr="00A41E95" w:rsidRDefault="0082306B" w:rsidP="00B33F83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 w:cs="Arial"/>
                <w:b/>
                <w:sz w:val="24"/>
                <w:szCs w:val="24"/>
              </w:rPr>
              <w:t>Nazwa testu</w:t>
            </w:r>
          </w:p>
        </w:tc>
        <w:tc>
          <w:tcPr>
            <w:tcW w:w="6458" w:type="dxa"/>
            <w:tcBorders>
              <w:bottom w:val="single" w:sz="2" w:space="0" w:color="auto"/>
            </w:tcBorders>
            <w:vAlign w:val="center"/>
          </w:tcPr>
          <w:p w:rsidR="0082306B" w:rsidRPr="00A41E95" w:rsidRDefault="0082306B" w:rsidP="008230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 w:cs="Arial"/>
                <w:b/>
                <w:sz w:val="24"/>
                <w:szCs w:val="24"/>
              </w:rPr>
              <w:t>Metoda oznaczenia /</w:t>
            </w:r>
            <w:r w:rsidR="00B57271">
              <w:rPr>
                <w:rFonts w:ascii="Arial Narrow" w:hAnsi="Arial Narrow" w:cs="Arial"/>
                <w:b/>
                <w:sz w:val="24"/>
                <w:szCs w:val="24"/>
              </w:rPr>
              <w:t xml:space="preserve">firma i </w:t>
            </w:r>
            <w:r w:rsidRPr="00A41E95">
              <w:rPr>
                <w:rFonts w:ascii="Arial Narrow" w:hAnsi="Arial Narrow" w:cs="Arial"/>
                <w:b/>
                <w:sz w:val="24"/>
                <w:szCs w:val="24"/>
              </w:rPr>
              <w:t>analizator</w:t>
            </w:r>
          </w:p>
        </w:tc>
      </w:tr>
      <w:tr w:rsidR="0082306B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82306B" w:rsidRPr="00A41E95" w:rsidRDefault="0082306B" w:rsidP="00591E2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6458" w:type="dxa"/>
            <w:tcBorders>
              <w:bottom w:val="single" w:sz="2" w:space="0" w:color="auto"/>
            </w:tcBorders>
            <w:vAlign w:val="center"/>
          </w:tcPr>
          <w:p w:rsidR="0082306B" w:rsidRPr="00A41E95" w:rsidRDefault="008E0FEC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Metoda</w:t>
            </w:r>
            <w:r w:rsidR="0082306B" w:rsidRPr="00A41E95">
              <w:rPr>
                <w:rFonts w:ascii="Arial Narrow" w:hAnsi="Arial Narrow"/>
                <w:sz w:val="22"/>
                <w:szCs w:val="22"/>
              </w:rPr>
              <w:t xml:space="preserve"> potencjometryczna</w:t>
            </w:r>
            <w:r w:rsidR="00083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306B" w:rsidRPr="00A41E95">
              <w:rPr>
                <w:rFonts w:ascii="Arial Narrow" w:hAnsi="Arial Narrow"/>
                <w:sz w:val="22"/>
                <w:szCs w:val="22"/>
              </w:rPr>
              <w:t>/ABL 90 FLEX</w:t>
            </w:r>
          </w:p>
        </w:tc>
      </w:tr>
      <w:tr w:rsidR="0082306B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82306B" w:rsidRPr="00A41E95" w:rsidRDefault="0082306B" w:rsidP="00591E2A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pCO</w:t>
            </w:r>
            <w:r w:rsidRPr="00A41E95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4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306B" w:rsidRPr="00A41E95" w:rsidRDefault="00591E2A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E2A">
              <w:rPr>
                <w:rFonts w:ascii="Arial Narrow" w:hAnsi="Arial Narrow"/>
                <w:sz w:val="22"/>
                <w:szCs w:val="22"/>
              </w:rPr>
              <w:t>Metoda potencjometryczna /ABL 90 FLEX</w:t>
            </w:r>
          </w:p>
        </w:tc>
      </w:tr>
      <w:tr w:rsidR="0082306B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82306B" w:rsidRPr="00A41E95" w:rsidRDefault="0082306B" w:rsidP="00591E2A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pO</w:t>
            </w:r>
            <w:r w:rsidRPr="00A41E95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45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2306B" w:rsidRPr="00A41E95" w:rsidRDefault="008E0FEC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Metoda</w:t>
            </w:r>
            <w:r w:rsidR="00591E2A">
              <w:rPr>
                <w:rFonts w:ascii="Arial Narrow" w:hAnsi="Arial Narrow"/>
                <w:sz w:val="22"/>
                <w:szCs w:val="22"/>
              </w:rPr>
              <w:t xml:space="preserve"> optyczna</w:t>
            </w:r>
            <w:r w:rsidR="00083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306B" w:rsidRPr="00A41E95">
              <w:rPr>
                <w:rFonts w:ascii="Arial Narrow" w:hAnsi="Arial Narrow"/>
                <w:sz w:val="22"/>
                <w:szCs w:val="22"/>
              </w:rPr>
              <w:t>/ABL 90 FLEX</w:t>
            </w:r>
          </w:p>
        </w:tc>
      </w:tr>
      <w:tr w:rsidR="00591E2A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591E2A" w:rsidRPr="00A41E95" w:rsidRDefault="00591E2A" w:rsidP="00591E2A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CA ++</w:t>
            </w:r>
          </w:p>
        </w:tc>
        <w:tc>
          <w:tcPr>
            <w:tcW w:w="645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91E2A" w:rsidRDefault="00591E2A" w:rsidP="00B53F51">
            <w:pPr>
              <w:jc w:val="center"/>
            </w:pPr>
            <w:r w:rsidRPr="00546125">
              <w:rPr>
                <w:rFonts w:ascii="Arial Narrow" w:hAnsi="Arial Narrow"/>
                <w:sz w:val="22"/>
                <w:szCs w:val="22"/>
              </w:rPr>
              <w:t>Metoda potencjometryczna /ABL 90 FLEX</w:t>
            </w:r>
          </w:p>
        </w:tc>
      </w:tr>
      <w:tr w:rsidR="00591E2A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591E2A" w:rsidRPr="00A41E95" w:rsidRDefault="00591E2A" w:rsidP="00591E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 -</w:t>
            </w:r>
          </w:p>
        </w:tc>
        <w:tc>
          <w:tcPr>
            <w:tcW w:w="6458" w:type="dxa"/>
            <w:tcBorders>
              <w:bottom w:val="single" w:sz="2" w:space="0" w:color="auto"/>
            </w:tcBorders>
            <w:vAlign w:val="center"/>
          </w:tcPr>
          <w:p w:rsidR="00591E2A" w:rsidRDefault="00591E2A" w:rsidP="00B53F51">
            <w:pPr>
              <w:jc w:val="center"/>
            </w:pPr>
            <w:r w:rsidRPr="00546125">
              <w:rPr>
                <w:rFonts w:ascii="Arial Narrow" w:hAnsi="Arial Narrow"/>
                <w:sz w:val="22"/>
                <w:szCs w:val="22"/>
              </w:rPr>
              <w:t>Metoda potencjometryczna /ABL 90 FLEX</w:t>
            </w:r>
          </w:p>
        </w:tc>
      </w:tr>
      <w:tr w:rsidR="00591E2A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591E2A" w:rsidRDefault="00591E2A" w:rsidP="00591E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Na+</w:t>
            </w:r>
          </w:p>
        </w:tc>
        <w:tc>
          <w:tcPr>
            <w:tcW w:w="6458" w:type="dxa"/>
            <w:tcBorders>
              <w:bottom w:val="single" w:sz="2" w:space="0" w:color="auto"/>
            </w:tcBorders>
            <w:vAlign w:val="center"/>
          </w:tcPr>
          <w:p w:rsidR="00591E2A" w:rsidRDefault="00591E2A" w:rsidP="00B53F51">
            <w:pPr>
              <w:jc w:val="center"/>
            </w:pPr>
            <w:r w:rsidRPr="00546125">
              <w:rPr>
                <w:rFonts w:ascii="Arial Narrow" w:hAnsi="Arial Narrow"/>
                <w:sz w:val="22"/>
                <w:szCs w:val="22"/>
              </w:rPr>
              <w:t>Metoda potencjometryczna /ABL 90 FLEX</w:t>
            </w:r>
          </w:p>
        </w:tc>
      </w:tr>
      <w:tr w:rsidR="00591E2A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591E2A" w:rsidRDefault="00591E2A" w:rsidP="00591E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K+</w:t>
            </w:r>
          </w:p>
        </w:tc>
        <w:tc>
          <w:tcPr>
            <w:tcW w:w="6458" w:type="dxa"/>
            <w:tcBorders>
              <w:bottom w:val="single" w:sz="2" w:space="0" w:color="auto"/>
            </w:tcBorders>
            <w:vAlign w:val="center"/>
          </w:tcPr>
          <w:p w:rsidR="00591E2A" w:rsidRDefault="00591E2A" w:rsidP="00B53F51">
            <w:pPr>
              <w:jc w:val="center"/>
            </w:pPr>
            <w:r w:rsidRPr="00546125">
              <w:rPr>
                <w:rFonts w:ascii="Arial Narrow" w:hAnsi="Arial Narrow"/>
                <w:sz w:val="22"/>
                <w:szCs w:val="22"/>
              </w:rPr>
              <w:t>Metoda potencjometryczna /ABL 90 FLEX</w:t>
            </w:r>
          </w:p>
        </w:tc>
      </w:tr>
      <w:tr w:rsidR="00591E2A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591E2A" w:rsidRDefault="00591E2A" w:rsidP="00591E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Mleczany</w:t>
            </w:r>
          </w:p>
        </w:tc>
        <w:tc>
          <w:tcPr>
            <w:tcW w:w="6458" w:type="dxa"/>
            <w:tcBorders>
              <w:bottom w:val="single" w:sz="2" w:space="0" w:color="auto"/>
            </w:tcBorders>
            <w:vAlign w:val="center"/>
          </w:tcPr>
          <w:p w:rsidR="00591E2A" w:rsidRDefault="00591E2A" w:rsidP="00B53F51">
            <w:pPr>
              <w:jc w:val="center"/>
            </w:pPr>
            <w:r w:rsidRPr="00591E2A">
              <w:rPr>
                <w:rFonts w:ascii="Arial Narrow" w:hAnsi="Arial Narrow"/>
                <w:sz w:val="22"/>
                <w:szCs w:val="22"/>
              </w:rPr>
              <w:t>Metoda amperometryczna /ABL 90 FLEX</w:t>
            </w:r>
          </w:p>
        </w:tc>
      </w:tr>
      <w:tr w:rsidR="0082306B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82306B" w:rsidRPr="00A41E95" w:rsidRDefault="0082306B" w:rsidP="00591E2A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O</w:t>
            </w:r>
            <w:r w:rsidRPr="00A41E95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2 </w:t>
            </w:r>
            <w:proofErr w:type="spellStart"/>
            <w:r w:rsidRPr="00A41E95">
              <w:rPr>
                <w:rFonts w:ascii="Arial Narrow" w:hAnsi="Arial Narrow"/>
                <w:sz w:val="22"/>
                <w:szCs w:val="22"/>
              </w:rPr>
              <w:t>sat</w:t>
            </w:r>
            <w:proofErr w:type="spellEnd"/>
          </w:p>
        </w:tc>
        <w:tc>
          <w:tcPr>
            <w:tcW w:w="6458" w:type="dxa"/>
            <w:tcBorders>
              <w:bottom w:val="single" w:sz="2" w:space="0" w:color="auto"/>
            </w:tcBorders>
            <w:vAlign w:val="center"/>
          </w:tcPr>
          <w:p w:rsidR="0082306B" w:rsidRPr="00A41E95" w:rsidRDefault="00591E2A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1E2A">
              <w:rPr>
                <w:rFonts w:ascii="Arial Narrow" w:hAnsi="Arial Narrow"/>
                <w:sz w:val="22"/>
                <w:szCs w:val="22"/>
              </w:rPr>
              <w:t>Metoda</w:t>
            </w:r>
            <w:r>
              <w:rPr>
                <w:rFonts w:ascii="Arial Narrow" w:hAnsi="Arial Narrow"/>
                <w:sz w:val="22"/>
                <w:szCs w:val="22"/>
              </w:rPr>
              <w:t xml:space="preserve"> spektrofoto</w:t>
            </w:r>
            <w:r w:rsidRPr="00591E2A">
              <w:rPr>
                <w:rFonts w:ascii="Arial Narrow" w:hAnsi="Arial Narrow"/>
                <w:sz w:val="22"/>
                <w:szCs w:val="22"/>
              </w:rPr>
              <w:t>metryczna /ABL 90 FLEX</w:t>
            </w:r>
          </w:p>
        </w:tc>
      </w:tr>
      <w:tr w:rsidR="0082306B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82306B" w:rsidRPr="00A41E95" w:rsidRDefault="0082306B" w:rsidP="00591E2A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 xml:space="preserve">BE </w:t>
            </w:r>
          </w:p>
        </w:tc>
        <w:tc>
          <w:tcPr>
            <w:tcW w:w="64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306B" w:rsidRPr="00A41E95" w:rsidRDefault="0082306B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Parametr wyliczany</w:t>
            </w:r>
          </w:p>
        </w:tc>
      </w:tr>
      <w:tr w:rsidR="0082306B" w:rsidRPr="00A41E95" w:rsidTr="00B53F51">
        <w:trPr>
          <w:trHeight w:val="454"/>
          <w:jc w:val="center"/>
        </w:trPr>
        <w:tc>
          <w:tcPr>
            <w:tcW w:w="3172" w:type="dxa"/>
            <w:vAlign w:val="center"/>
          </w:tcPr>
          <w:p w:rsidR="0082306B" w:rsidRPr="00A41E95" w:rsidRDefault="0082306B" w:rsidP="00591E2A">
            <w:pPr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HCO</w:t>
            </w:r>
            <w:r w:rsidRPr="00A41E95">
              <w:rPr>
                <w:rFonts w:ascii="Arial Narrow" w:hAnsi="Arial Narrow"/>
                <w:sz w:val="22"/>
                <w:szCs w:val="22"/>
                <w:vertAlign w:val="subscript"/>
              </w:rPr>
              <w:t>3</w:t>
            </w:r>
            <w:r w:rsidRPr="00A41E95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A41E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4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306B" w:rsidRPr="00A41E95" w:rsidRDefault="0082306B" w:rsidP="00B53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E95">
              <w:rPr>
                <w:rFonts w:ascii="Arial Narrow" w:hAnsi="Arial Narrow"/>
                <w:sz w:val="22"/>
                <w:szCs w:val="22"/>
              </w:rPr>
              <w:t>Parametr wyliczany</w:t>
            </w:r>
          </w:p>
        </w:tc>
      </w:tr>
    </w:tbl>
    <w:p w:rsidR="0082306B" w:rsidRPr="00A41E95" w:rsidRDefault="0082306B" w:rsidP="0082306B">
      <w:pPr>
        <w:pStyle w:val="NormalnyWeb"/>
        <w:shd w:val="clear" w:color="auto" w:fill="FFFFFF"/>
        <w:spacing w:before="0" w:beforeAutospacing="0" w:after="192" w:afterAutospacing="0"/>
        <w:rPr>
          <w:rFonts w:ascii="Arial Narrow" w:hAnsi="Arial Narrow" w:cs="Arial"/>
          <w:color w:val="231F20"/>
          <w:sz w:val="18"/>
          <w:szCs w:val="16"/>
        </w:rPr>
      </w:pPr>
    </w:p>
    <w:p w:rsidR="0082306B" w:rsidRPr="00A41E95" w:rsidRDefault="0082306B" w:rsidP="0082306B">
      <w:pPr>
        <w:spacing w:line="216" w:lineRule="auto"/>
        <w:ind w:left="360"/>
        <w:rPr>
          <w:rFonts w:ascii="Arial Narrow" w:hAnsi="Arial Narrow" w:cstheme="minorBidi"/>
          <w:i/>
          <w:sz w:val="24"/>
          <w:szCs w:val="22"/>
        </w:rPr>
      </w:pPr>
      <w:r w:rsidRPr="00A41E95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Szczegółowa informa</w:t>
      </w:r>
      <w:r w:rsidR="005D23AF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 xml:space="preserve">cja o </w:t>
      </w:r>
      <w:r w:rsidR="00F570DD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 xml:space="preserve">stosowanych metodach analitycznych </w:t>
      </w:r>
      <w:r w:rsidR="005D23AF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dostępna pod nr tel.:</w:t>
      </w:r>
      <w:r w:rsidR="004917B3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 xml:space="preserve"> 22</w:t>
      </w:r>
      <w:r w:rsidR="008831B9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 </w:t>
      </w:r>
      <w:r w:rsidR="00AF7975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546</w:t>
      </w:r>
      <w:r w:rsidR="008831B9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 xml:space="preserve"> </w:t>
      </w:r>
      <w:r w:rsidR="00AF7975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21</w:t>
      </w:r>
      <w:r w:rsidR="008831B9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 xml:space="preserve"> </w:t>
      </w:r>
      <w:r w:rsidR="00645D84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4</w:t>
      </w:r>
      <w:r w:rsidR="005D23AF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8.</w:t>
      </w:r>
    </w:p>
    <w:p w:rsidR="00AC3F83" w:rsidRPr="00A41E95" w:rsidRDefault="00AC3F83" w:rsidP="00FD37B9">
      <w:pPr>
        <w:rPr>
          <w:rFonts w:ascii="Arial Narrow" w:hAnsi="Arial Narrow"/>
        </w:rPr>
      </w:pPr>
    </w:p>
    <w:sectPr w:rsidR="00AC3F83" w:rsidRPr="00A41E95" w:rsidSect="00CC7A83">
      <w:headerReference w:type="default" r:id="rId9"/>
      <w:footerReference w:type="default" r:id="rId10"/>
      <w:headerReference w:type="first" r:id="rId11"/>
      <w:pgSz w:w="11906" w:h="16838" w:code="9"/>
      <w:pgMar w:top="1361" w:right="851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18" w:rsidRDefault="00750918">
      <w:r>
        <w:separator/>
      </w:r>
    </w:p>
  </w:endnote>
  <w:endnote w:type="continuationSeparator" w:id="0">
    <w:p w:rsidR="00750918" w:rsidRDefault="0075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ertus Extra Bold">
    <w:altName w:val="Candara"/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62108"/>
      <w:docPartObj>
        <w:docPartGallery w:val="Page Numbers (Bottom of Page)"/>
        <w:docPartUnique/>
      </w:docPartObj>
    </w:sdtPr>
    <w:sdtEndPr/>
    <w:sdtContent>
      <w:p w:rsidR="0081152C" w:rsidRDefault="008115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F5">
          <w:rPr>
            <w:noProof/>
          </w:rPr>
          <w:t>2</w:t>
        </w:r>
        <w:r>
          <w:fldChar w:fldCharType="end"/>
        </w:r>
      </w:p>
    </w:sdtContent>
  </w:sdt>
  <w:p w:rsidR="0081152C" w:rsidRDefault="00811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18" w:rsidRDefault="00750918">
      <w:r>
        <w:separator/>
      </w:r>
    </w:p>
  </w:footnote>
  <w:footnote w:type="continuationSeparator" w:id="0">
    <w:p w:rsidR="00750918" w:rsidRDefault="0075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9" w:type="dxa"/>
      <w:jc w:val="center"/>
      <w:tblInd w:w="-3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27"/>
      <w:gridCol w:w="7732"/>
    </w:tblGrid>
    <w:tr w:rsidR="00725642" w:rsidRPr="000F0B04" w:rsidTr="008C0CC9">
      <w:trPr>
        <w:trHeight w:val="87"/>
        <w:jc w:val="center"/>
      </w:trPr>
      <w:tc>
        <w:tcPr>
          <w:tcW w:w="2027" w:type="dxa"/>
          <w:vAlign w:val="center"/>
        </w:tcPr>
        <w:p w:rsidR="00725642" w:rsidRPr="004917B3" w:rsidRDefault="00725642" w:rsidP="00725642">
          <w:pPr>
            <w:jc w:val="center"/>
          </w:pPr>
          <w:r w:rsidRPr="004917B3">
            <w:t>Data wydania:</w:t>
          </w:r>
        </w:p>
        <w:p w:rsidR="00725642" w:rsidRPr="004917B3" w:rsidRDefault="00F17524" w:rsidP="006C4A25">
          <w:pPr>
            <w:jc w:val="center"/>
          </w:pPr>
          <w:r>
            <w:rPr>
              <w:bCs/>
            </w:rPr>
            <w:t>15.03</w:t>
          </w:r>
          <w:r w:rsidR="000935B0">
            <w:rPr>
              <w:bCs/>
            </w:rPr>
            <w:t>.202</w:t>
          </w:r>
          <w:r>
            <w:rPr>
              <w:bCs/>
            </w:rPr>
            <w:t>3</w:t>
          </w:r>
          <w:r w:rsidR="00725642" w:rsidRPr="004917B3">
            <w:rPr>
              <w:bCs/>
            </w:rPr>
            <w:t xml:space="preserve"> r.</w:t>
          </w:r>
        </w:p>
      </w:tc>
      <w:tc>
        <w:tcPr>
          <w:tcW w:w="7732" w:type="dxa"/>
          <w:vAlign w:val="center"/>
        </w:tcPr>
        <w:p w:rsidR="004C209E" w:rsidRPr="004917B3" w:rsidRDefault="006C4A25" w:rsidP="004C209E">
          <w:pPr>
            <w:overflowPunct/>
            <w:autoSpaceDE/>
            <w:autoSpaceDN/>
            <w:adjustRightInd/>
            <w:jc w:val="center"/>
            <w:textAlignment w:val="auto"/>
            <w:rPr>
              <w:sz w:val="28"/>
              <w:szCs w:val="32"/>
            </w:rPr>
          </w:pPr>
          <w:r>
            <w:rPr>
              <w:b/>
              <w:sz w:val="28"/>
              <w:szCs w:val="32"/>
            </w:rPr>
            <w:t xml:space="preserve">Samodzielna Pracownia </w:t>
          </w:r>
          <w:r w:rsidR="004C209E" w:rsidRPr="006C4A25">
            <w:rPr>
              <w:b/>
              <w:sz w:val="28"/>
              <w:szCs w:val="32"/>
            </w:rPr>
            <w:t>Diagnostyki Laboratoryjnej</w:t>
          </w:r>
        </w:p>
        <w:p w:rsidR="004C209E" w:rsidRPr="004917B3" w:rsidRDefault="000935B0" w:rsidP="004C209E">
          <w:pPr>
            <w:overflowPunct/>
            <w:autoSpaceDE/>
            <w:autoSpaceDN/>
            <w:adjustRightInd/>
            <w:ind w:left="180"/>
            <w:jc w:val="center"/>
            <w:textAlignment w:val="auto"/>
            <w:rPr>
              <w:b/>
            </w:rPr>
          </w:pPr>
          <w:r>
            <w:rPr>
              <w:sz w:val="18"/>
            </w:rPr>
            <w:t>Narodowy Instytut Onkologii</w:t>
          </w:r>
          <w:r w:rsidR="004C209E" w:rsidRPr="004917B3">
            <w:rPr>
              <w:sz w:val="18"/>
            </w:rPr>
            <w:t xml:space="preserve"> im. M. Skłodowskiej-Curie,</w:t>
          </w:r>
          <w:r>
            <w:rPr>
              <w:sz w:val="18"/>
            </w:rPr>
            <w:t xml:space="preserve"> Państwowy Instytut Badawczy</w:t>
          </w:r>
          <w:r w:rsidR="004C209E" w:rsidRPr="004917B3">
            <w:rPr>
              <w:sz w:val="18"/>
            </w:rPr>
            <w:t xml:space="preserve"> Warszawa</w:t>
          </w:r>
        </w:p>
        <w:p w:rsidR="004C209E" w:rsidRPr="004917B3" w:rsidRDefault="004C209E" w:rsidP="004C209E">
          <w:pPr>
            <w:overflowPunct/>
            <w:autoSpaceDE/>
            <w:autoSpaceDN/>
            <w:adjustRightInd/>
            <w:ind w:left="-2160"/>
            <w:jc w:val="center"/>
            <w:textAlignment w:val="auto"/>
            <w:rPr>
              <w:b/>
              <w:sz w:val="24"/>
              <w:szCs w:val="28"/>
              <w:lang w:val="en-US"/>
            </w:rPr>
          </w:pPr>
          <w:r w:rsidRPr="004917B3">
            <w:rPr>
              <w:b/>
              <w:sz w:val="24"/>
              <w:szCs w:val="28"/>
            </w:rPr>
            <w:t xml:space="preserve">                                </w:t>
          </w:r>
          <w:proofErr w:type="spellStart"/>
          <w:r w:rsidRPr="004917B3">
            <w:rPr>
              <w:b/>
              <w:sz w:val="24"/>
              <w:szCs w:val="28"/>
              <w:lang w:val="en-US"/>
            </w:rPr>
            <w:t>Nr</w:t>
          </w:r>
          <w:proofErr w:type="spellEnd"/>
          <w:r w:rsidRPr="004917B3">
            <w:rPr>
              <w:b/>
              <w:sz w:val="24"/>
              <w:szCs w:val="28"/>
              <w:lang w:val="en-US"/>
            </w:rPr>
            <w:t xml:space="preserve"> </w:t>
          </w:r>
          <w:proofErr w:type="spellStart"/>
          <w:r w:rsidRPr="004917B3">
            <w:rPr>
              <w:b/>
              <w:sz w:val="24"/>
              <w:szCs w:val="28"/>
              <w:lang w:val="en-US"/>
            </w:rPr>
            <w:t>Rejestru</w:t>
          </w:r>
          <w:proofErr w:type="spellEnd"/>
          <w:r w:rsidRPr="004917B3">
            <w:rPr>
              <w:b/>
              <w:sz w:val="24"/>
              <w:szCs w:val="28"/>
              <w:lang w:val="en-US"/>
            </w:rPr>
            <w:t xml:space="preserve"> KIDL 0557</w:t>
          </w:r>
        </w:p>
        <w:p w:rsidR="00725642" w:rsidRPr="004917B3" w:rsidRDefault="004C209E" w:rsidP="006C4A25">
          <w:pPr>
            <w:overflowPunct/>
            <w:autoSpaceDE/>
            <w:autoSpaceDN/>
            <w:adjustRightInd/>
            <w:jc w:val="center"/>
            <w:textAlignment w:val="auto"/>
            <w:rPr>
              <w:b/>
              <w:sz w:val="22"/>
              <w:szCs w:val="24"/>
              <w:lang w:val="en-US"/>
            </w:rPr>
          </w:pPr>
          <w:r w:rsidRPr="004917B3">
            <w:rPr>
              <w:b/>
              <w:sz w:val="22"/>
              <w:szCs w:val="24"/>
              <w:lang w:val="en-US"/>
            </w:rPr>
            <w:t>Tel. 22 546 22</w:t>
          </w:r>
          <w:r w:rsidR="00AF18BB" w:rsidRPr="004917B3">
            <w:rPr>
              <w:b/>
              <w:sz w:val="22"/>
              <w:szCs w:val="24"/>
              <w:lang w:val="en-US"/>
            </w:rPr>
            <w:t xml:space="preserve"> </w:t>
          </w:r>
          <w:r w:rsidRPr="004917B3">
            <w:rPr>
              <w:b/>
              <w:sz w:val="22"/>
              <w:szCs w:val="24"/>
              <w:lang w:val="en-US"/>
            </w:rPr>
            <w:t xml:space="preserve">30,  e-mail: </w:t>
          </w:r>
          <w:hyperlink r:id="rId1" w:history="1">
            <w:r w:rsidR="006C4A25" w:rsidRPr="003076FE">
              <w:rPr>
                <w:rStyle w:val="Hipercze"/>
                <w:b/>
                <w:sz w:val="22"/>
                <w:szCs w:val="24"/>
                <w:lang w:val="en-US"/>
              </w:rPr>
              <w:t>spdl@pib-nio.pl</w:t>
            </w:r>
          </w:hyperlink>
        </w:p>
      </w:tc>
    </w:tr>
  </w:tbl>
  <w:p w:rsidR="00186D89" w:rsidRPr="000F0B04" w:rsidRDefault="00186D8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5"/>
      <w:gridCol w:w="7473"/>
      <w:gridCol w:w="832"/>
    </w:tblGrid>
    <w:tr w:rsidR="00186D89" w:rsidRPr="00865E7A" w:rsidTr="00472AFA">
      <w:trPr>
        <w:trHeight w:val="344"/>
      </w:trPr>
      <w:tc>
        <w:tcPr>
          <w:tcW w:w="1775" w:type="dxa"/>
          <w:vMerge w:val="restart"/>
        </w:tcPr>
        <w:p w:rsidR="00186D89" w:rsidRPr="00472AFA" w:rsidRDefault="00186D89" w:rsidP="0074518A">
          <w:pPr>
            <w:pStyle w:val="Nagwek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4C87E8C0" wp14:editId="14F8E784">
                    <wp:simplePos x="0" y="0"/>
                    <wp:positionH relativeFrom="column">
                      <wp:posOffset>210185</wp:posOffset>
                    </wp:positionH>
                    <wp:positionV relativeFrom="paragraph">
                      <wp:posOffset>31115</wp:posOffset>
                    </wp:positionV>
                    <wp:extent cx="559435" cy="374015"/>
                    <wp:effectExtent l="10160" t="12065" r="1905" b="1397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9435" cy="374015"/>
                              <a:chOff x="1876" y="2244"/>
                              <a:chExt cx="1815" cy="1515"/>
                            </a:xfrm>
                          </wpg:grpSpPr>
                          <wps:wsp>
                            <wps:cNvPr id="2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6" y="2244"/>
                                <a:ext cx="1765" cy="1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9" y="2401"/>
                                <a:ext cx="1159" cy="12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8" y="2499"/>
                                <a:ext cx="975" cy="1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8" y="2557"/>
                                <a:ext cx="517" cy="8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8" y="2871"/>
                                <a:ext cx="403" cy="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 xmlns:w15="http://schemas.microsoft.com/office/word/2012/wordml">
                <w:pict>
                  <v:group w14:anchorId="647C885C" id="Group 1" o:spid="_x0000_s1026" style="position:absolute;margin-left:16.55pt;margin-top:2.45pt;width:44.05pt;height:29.45pt;z-index:251657728" coordorigin="1876,2244" coordsize="181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">
                    <v:oval id="Oval 2" o:spid="_x0000_s1027" style="position:absolute;left:1876;top:2244;width:176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    <v:oval id="Oval 3" o:spid="_x0000_s1028" style="position:absolute;left:2179;top:2401;width:1159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  <v:oval id="Oval 4" o:spid="_x0000_s1029" style="position:absolute;left:2268;top:2499;width:975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K7sIA&#10;AADaAAAADwAAAGRycy9kb3ducmV2LnhtbESPT2sCMRTE74V+h/AK3mpWsaJbo5SC2Jvrn4u3x+bt&#10;bujmZUmiu377piB4HGbmN8xqM9hW3MgH41jBZJyBIC6dNlwrOJ+27wsQISJrbB2TgjsF2KxfX1aY&#10;a9fzgW7HWIsE4ZCjgibGLpcylA1ZDGPXESevct5iTNLXUnvsE9y2cpplc2nRcFposKPvhsrf49Uq&#10;8PfeLSbtpSj2pjZV8VEt7W6v1Oht+PoEEWmIz/Cj/aMVzOD/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YruwgAAANoAAAAPAAAAAAAAAAAAAAAAAJgCAABkcnMvZG93&#10;bnJldi54bWxQSwUGAAAAAAQABAD1AAAAhwMAAAAA&#10;" fillcolor="red" strokecolor="red"/>
                    <v:oval id="Oval 5" o:spid="_x0000_s1030" style="position:absolute;left:2498;top:2557;width:51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+GcQA&#10;AADaAAAADwAAAGRycy9kb3ducmV2LnhtbESPQWvCQBSE74X+h+UVequbtthKdJUSMLR40ih4fGRf&#10;ssHs25hdTfrvXaHQ4zAz3zCL1WhbcaXeN44VvE4SEMSl0w3XCvbF+mUGwgdkja1jUvBLHlbLx4cF&#10;ptoNvKXrLtQiQtinqMCE0KVS+tKQRT9xHXH0KtdbDFH2tdQ9DhFuW/mWJB/SYsNxwWBHmaHytLtY&#10;BfnneZsVP0NxXpvqsjke8vcqy5V6fhq/5iACjeE//Nf+1gq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PhnEAAAA2gAAAA8AAAAAAAAAAAAAAAAAmAIAAGRycy9k&#10;b3ducmV2LnhtbFBLBQYAAAAABAAEAPUAAACJAwAAAAA=&#10;" strokecolor="red"/>
                    <v:rect id="Rectangle 6" o:spid="_x0000_s1031" style="position:absolute;left:3288;top:2871;width:403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</v:group>
                </w:pict>
              </mc:Fallback>
            </mc:AlternateContent>
          </w:r>
        </w:p>
        <w:p w:rsidR="00186D89" w:rsidRPr="002A534C" w:rsidRDefault="00186D89" w:rsidP="0074518A"/>
      </w:tc>
      <w:tc>
        <w:tcPr>
          <w:tcW w:w="8305" w:type="dxa"/>
          <w:gridSpan w:val="2"/>
          <w:vAlign w:val="center"/>
        </w:tcPr>
        <w:p w:rsidR="00186D89" w:rsidRPr="00472AFA" w:rsidRDefault="00186D89" w:rsidP="00472AFA">
          <w:pPr>
            <w:pStyle w:val="Nagwek"/>
            <w:jc w:val="center"/>
            <w:rPr>
              <w:rFonts w:ascii="Arial Narrow" w:hAnsi="Arial Narrow"/>
              <w:sz w:val="22"/>
              <w:szCs w:val="22"/>
            </w:rPr>
          </w:pPr>
          <w:r w:rsidRPr="00472AFA">
            <w:rPr>
              <w:rFonts w:ascii="Arial Narrow" w:hAnsi="Arial Narrow"/>
              <w:b/>
              <w:sz w:val="22"/>
              <w:szCs w:val="22"/>
            </w:rPr>
            <w:t>CENTRUM ONKOLOGII – INSTYTUT IM. MARII SKŁODOWSKIEJ – CURIE W WARSZAWIE</w:t>
          </w:r>
        </w:p>
      </w:tc>
    </w:tr>
    <w:tr w:rsidR="00186D89" w:rsidRPr="00865E7A" w:rsidTr="00472AFA">
      <w:trPr>
        <w:trHeight w:val="354"/>
      </w:trPr>
      <w:tc>
        <w:tcPr>
          <w:tcW w:w="1775" w:type="dxa"/>
          <w:vMerge/>
        </w:tcPr>
        <w:p w:rsidR="00186D89" w:rsidRPr="00472AFA" w:rsidRDefault="00186D89" w:rsidP="0074518A">
          <w:pPr>
            <w:pStyle w:val="Nagwek"/>
            <w:rPr>
              <w:rFonts w:ascii="Arial Narrow" w:hAnsi="Arial Narrow"/>
            </w:rPr>
          </w:pPr>
        </w:p>
      </w:tc>
      <w:tc>
        <w:tcPr>
          <w:tcW w:w="8305" w:type="dxa"/>
          <w:gridSpan w:val="2"/>
          <w:vAlign w:val="center"/>
        </w:tcPr>
        <w:p w:rsidR="00186D89" w:rsidRPr="00472AFA" w:rsidRDefault="00186D89" w:rsidP="00472AFA">
          <w:pPr>
            <w:jc w:val="center"/>
            <w:rPr>
              <w:rFonts w:ascii="Arial Narrow" w:hAnsi="Arial Narrow"/>
              <w:i/>
              <w:sz w:val="22"/>
              <w:szCs w:val="22"/>
            </w:rPr>
          </w:pPr>
          <w:r w:rsidRPr="00472AFA">
            <w:rPr>
              <w:rFonts w:ascii="Arial Narrow" w:hAnsi="Arial Narrow"/>
              <w:b/>
              <w:sz w:val="22"/>
              <w:szCs w:val="22"/>
            </w:rPr>
            <w:t>PRACOWNIA CHEMII KLINICZNEJ ZAKŁADU PATOLOGII  I DIAGNOSTYKI LABORAT.</w:t>
          </w:r>
        </w:p>
      </w:tc>
    </w:tr>
    <w:tr w:rsidR="00186D89" w:rsidRPr="001C45F9" w:rsidTr="0058172F">
      <w:trPr>
        <w:trHeight w:val="460"/>
      </w:trPr>
      <w:tc>
        <w:tcPr>
          <w:tcW w:w="9248" w:type="dxa"/>
          <w:gridSpan w:val="2"/>
          <w:vAlign w:val="center"/>
        </w:tcPr>
        <w:p w:rsidR="00186D89" w:rsidRPr="00472AFA" w:rsidRDefault="00186D89" w:rsidP="00472AFA">
          <w:pPr>
            <w:pStyle w:val="Nagwek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Lista badań laboratoryjnych wraz z aktualnymi zakresami wartości referencyjnych</w:t>
          </w:r>
        </w:p>
      </w:tc>
      <w:tc>
        <w:tcPr>
          <w:tcW w:w="832" w:type="dxa"/>
          <w:vAlign w:val="center"/>
        </w:tcPr>
        <w:p w:rsidR="00186D89" w:rsidRPr="00472AFA" w:rsidRDefault="00186D89" w:rsidP="00472AFA">
          <w:pPr>
            <w:pStyle w:val="Nagwek"/>
            <w:jc w:val="center"/>
            <w:rPr>
              <w:rFonts w:ascii="Arial Narrow" w:hAnsi="Arial Narrow"/>
            </w:rPr>
          </w:pPr>
          <w:r w:rsidRPr="00472AFA">
            <w:rPr>
              <w:rFonts w:ascii="Arial Narrow" w:hAnsi="Arial Narrow"/>
            </w:rPr>
            <w:fldChar w:fldCharType="begin"/>
          </w:r>
          <w:r w:rsidRPr="00472AFA">
            <w:rPr>
              <w:rFonts w:ascii="Arial Narrow" w:hAnsi="Arial Narrow"/>
            </w:rPr>
            <w:instrText xml:space="preserve"> PAGE </w:instrText>
          </w:r>
          <w:r w:rsidRPr="00472AFA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1</w:t>
          </w:r>
          <w:r w:rsidRPr="00472AFA">
            <w:rPr>
              <w:rFonts w:ascii="Arial Narrow" w:hAnsi="Arial Narrow"/>
            </w:rPr>
            <w:fldChar w:fldCharType="end"/>
          </w:r>
          <w:r w:rsidRPr="00472AFA">
            <w:rPr>
              <w:rFonts w:ascii="Albertus Extra Bold" w:hAnsi="Albertus Extra Bold"/>
            </w:rPr>
            <w:t xml:space="preserve"> z </w:t>
          </w:r>
          <w:r w:rsidRPr="00472AFA">
            <w:rPr>
              <w:rFonts w:ascii="Albertus Extra Bold" w:hAnsi="Albertus Extra Bold"/>
            </w:rPr>
            <w:fldChar w:fldCharType="begin"/>
          </w:r>
          <w:r w:rsidRPr="00472AFA">
            <w:rPr>
              <w:rFonts w:ascii="Albertus Extra Bold" w:hAnsi="Albertus Extra Bold"/>
            </w:rPr>
            <w:instrText xml:space="preserve"> NUMPAGES </w:instrText>
          </w:r>
          <w:r w:rsidRPr="00472AFA">
            <w:rPr>
              <w:rFonts w:ascii="Albertus Extra Bold" w:hAnsi="Albertus Extra Bold"/>
            </w:rPr>
            <w:fldChar w:fldCharType="separate"/>
          </w:r>
          <w:r w:rsidR="00082FF5">
            <w:rPr>
              <w:rFonts w:ascii="Albertus Extra Bold" w:hAnsi="Albertus Extra Bold"/>
              <w:noProof/>
            </w:rPr>
            <w:t>5</w:t>
          </w:r>
          <w:r w:rsidRPr="00472AFA">
            <w:rPr>
              <w:rFonts w:ascii="Albertus Extra Bold" w:hAnsi="Albertus Extra Bold"/>
            </w:rPr>
            <w:fldChar w:fldCharType="end"/>
          </w:r>
        </w:p>
      </w:tc>
    </w:tr>
  </w:tbl>
  <w:p w:rsidR="00186D89" w:rsidRPr="00BE1D77" w:rsidRDefault="00186D89" w:rsidP="00A842B3">
    <w:pPr>
      <w:pStyle w:val="Nagwek"/>
      <w:tabs>
        <w:tab w:val="clear" w:pos="4536"/>
        <w:tab w:val="clear" w:pos="9072"/>
        <w:tab w:val="left" w:pos="3240"/>
      </w:tabs>
      <w:rPr>
        <w:rFonts w:ascii="Arial Narrow" w:hAnsi="Arial Narrow"/>
      </w:rPr>
    </w:pP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C2C"/>
    <w:multiLevelType w:val="hybridMultilevel"/>
    <w:tmpl w:val="5EC8967E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223BB"/>
    <w:multiLevelType w:val="hybridMultilevel"/>
    <w:tmpl w:val="1D18A63E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304EA"/>
    <w:multiLevelType w:val="hybridMultilevel"/>
    <w:tmpl w:val="52AC1A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1613A"/>
    <w:multiLevelType w:val="hybridMultilevel"/>
    <w:tmpl w:val="5A44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12E7D"/>
    <w:multiLevelType w:val="hybridMultilevel"/>
    <w:tmpl w:val="54406E50"/>
    <w:lvl w:ilvl="0" w:tplc="8710EF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12DCD"/>
    <w:multiLevelType w:val="hybridMultilevel"/>
    <w:tmpl w:val="749851DA"/>
    <w:lvl w:ilvl="0" w:tplc="4A3EA236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225A3"/>
    <w:multiLevelType w:val="hybridMultilevel"/>
    <w:tmpl w:val="B9C43C44"/>
    <w:lvl w:ilvl="0" w:tplc="8392F7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6E04"/>
    <w:multiLevelType w:val="hybridMultilevel"/>
    <w:tmpl w:val="524EE334"/>
    <w:lvl w:ilvl="0" w:tplc="65F27B8E">
      <w:start w:val="1"/>
      <w:numFmt w:val="bullet"/>
      <w:lvlText w:val=""/>
      <w:lvlJc w:val="left"/>
      <w:pPr>
        <w:tabs>
          <w:tab w:val="num" w:pos="0"/>
        </w:tabs>
        <w:ind w:left="198" w:hanging="198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65345"/>
    <w:multiLevelType w:val="hybridMultilevel"/>
    <w:tmpl w:val="6AFCD288"/>
    <w:lvl w:ilvl="0" w:tplc="A89841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451E3"/>
    <w:multiLevelType w:val="hybridMultilevel"/>
    <w:tmpl w:val="7AC8CEEC"/>
    <w:lvl w:ilvl="0" w:tplc="8710EF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95322"/>
    <w:multiLevelType w:val="hybridMultilevel"/>
    <w:tmpl w:val="95E04D98"/>
    <w:lvl w:ilvl="0" w:tplc="06263662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56D33"/>
    <w:multiLevelType w:val="hybridMultilevel"/>
    <w:tmpl w:val="11EE1C84"/>
    <w:lvl w:ilvl="0" w:tplc="8710EF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54261"/>
    <w:multiLevelType w:val="hybridMultilevel"/>
    <w:tmpl w:val="4834487E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44F37"/>
    <w:multiLevelType w:val="hybridMultilevel"/>
    <w:tmpl w:val="5858A204"/>
    <w:lvl w:ilvl="0" w:tplc="06263662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210891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CC"/>
    <w:rsid w:val="000021FC"/>
    <w:rsid w:val="0000232D"/>
    <w:rsid w:val="0000475B"/>
    <w:rsid w:val="000150DD"/>
    <w:rsid w:val="00020435"/>
    <w:rsid w:val="000329D3"/>
    <w:rsid w:val="000346FC"/>
    <w:rsid w:val="0005775A"/>
    <w:rsid w:val="00062787"/>
    <w:rsid w:val="00064449"/>
    <w:rsid w:val="00066AE3"/>
    <w:rsid w:val="00072825"/>
    <w:rsid w:val="00075B56"/>
    <w:rsid w:val="00082FF5"/>
    <w:rsid w:val="000832FE"/>
    <w:rsid w:val="00085295"/>
    <w:rsid w:val="000858FA"/>
    <w:rsid w:val="000908CC"/>
    <w:rsid w:val="000935B0"/>
    <w:rsid w:val="00096F6E"/>
    <w:rsid w:val="0009726A"/>
    <w:rsid w:val="000E23C5"/>
    <w:rsid w:val="000F0B04"/>
    <w:rsid w:val="00101EED"/>
    <w:rsid w:val="001060D3"/>
    <w:rsid w:val="00110317"/>
    <w:rsid w:val="00110941"/>
    <w:rsid w:val="00110ABF"/>
    <w:rsid w:val="00114E83"/>
    <w:rsid w:val="00127071"/>
    <w:rsid w:val="00136100"/>
    <w:rsid w:val="001378A9"/>
    <w:rsid w:val="0014101B"/>
    <w:rsid w:val="00145550"/>
    <w:rsid w:val="00153CDC"/>
    <w:rsid w:val="00155445"/>
    <w:rsid w:val="00164AB5"/>
    <w:rsid w:val="001731C2"/>
    <w:rsid w:val="00180E0A"/>
    <w:rsid w:val="00186B98"/>
    <w:rsid w:val="00186D89"/>
    <w:rsid w:val="00187A37"/>
    <w:rsid w:val="00187AFF"/>
    <w:rsid w:val="001910AA"/>
    <w:rsid w:val="001B211B"/>
    <w:rsid w:val="001B765F"/>
    <w:rsid w:val="001C400C"/>
    <w:rsid w:val="001C45F9"/>
    <w:rsid w:val="001D1707"/>
    <w:rsid w:val="001D2F73"/>
    <w:rsid w:val="001D73D7"/>
    <w:rsid w:val="001E0D2D"/>
    <w:rsid w:val="001E37CD"/>
    <w:rsid w:val="001E45D1"/>
    <w:rsid w:val="00216027"/>
    <w:rsid w:val="002205DB"/>
    <w:rsid w:val="00227A89"/>
    <w:rsid w:val="00230EEA"/>
    <w:rsid w:val="00240701"/>
    <w:rsid w:val="00251596"/>
    <w:rsid w:val="002531BD"/>
    <w:rsid w:val="00264B8A"/>
    <w:rsid w:val="002A1037"/>
    <w:rsid w:val="002A29A1"/>
    <w:rsid w:val="002B19CC"/>
    <w:rsid w:val="002B2746"/>
    <w:rsid w:val="002B4517"/>
    <w:rsid w:val="002C26B4"/>
    <w:rsid w:val="002D2F0D"/>
    <w:rsid w:val="002D7496"/>
    <w:rsid w:val="002E23B7"/>
    <w:rsid w:val="002F35CB"/>
    <w:rsid w:val="002F548F"/>
    <w:rsid w:val="00304B99"/>
    <w:rsid w:val="00307EDF"/>
    <w:rsid w:val="00310791"/>
    <w:rsid w:val="00316EE9"/>
    <w:rsid w:val="003170D1"/>
    <w:rsid w:val="00320F8A"/>
    <w:rsid w:val="00321457"/>
    <w:rsid w:val="00321E39"/>
    <w:rsid w:val="00323F63"/>
    <w:rsid w:val="00325866"/>
    <w:rsid w:val="003264D9"/>
    <w:rsid w:val="0033445C"/>
    <w:rsid w:val="00337096"/>
    <w:rsid w:val="00344F3F"/>
    <w:rsid w:val="00354479"/>
    <w:rsid w:val="00357F90"/>
    <w:rsid w:val="003662ED"/>
    <w:rsid w:val="00392FF4"/>
    <w:rsid w:val="003A6730"/>
    <w:rsid w:val="003B436F"/>
    <w:rsid w:val="003B542B"/>
    <w:rsid w:val="003E1594"/>
    <w:rsid w:val="0040257C"/>
    <w:rsid w:val="00404C13"/>
    <w:rsid w:val="00415CAA"/>
    <w:rsid w:val="00433BD7"/>
    <w:rsid w:val="00444DDF"/>
    <w:rsid w:val="0044737B"/>
    <w:rsid w:val="0046131E"/>
    <w:rsid w:val="00464171"/>
    <w:rsid w:val="004667D6"/>
    <w:rsid w:val="00472AFA"/>
    <w:rsid w:val="00475224"/>
    <w:rsid w:val="004765A0"/>
    <w:rsid w:val="004854DF"/>
    <w:rsid w:val="004864C2"/>
    <w:rsid w:val="00490B3E"/>
    <w:rsid w:val="004917B3"/>
    <w:rsid w:val="0049363F"/>
    <w:rsid w:val="00494858"/>
    <w:rsid w:val="004B373E"/>
    <w:rsid w:val="004C209E"/>
    <w:rsid w:val="004C6567"/>
    <w:rsid w:val="004E1B22"/>
    <w:rsid w:val="004E7410"/>
    <w:rsid w:val="004F0074"/>
    <w:rsid w:val="004F599F"/>
    <w:rsid w:val="004F6632"/>
    <w:rsid w:val="005026B2"/>
    <w:rsid w:val="005043D9"/>
    <w:rsid w:val="00512CB9"/>
    <w:rsid w:val="00514E20"/>
    <w:rsid w:val="00515675"/>
    <w:rsid w:val="00515D09"/>
    <w:rsid w:val="00526FE4"/>
    <w:rsid w:val="00530EB6"/>
    <w:rsid w:val="0053274E"/>
    <w:rsid w:val="00533074"/>
    <w:rsid w:val="00535858"/>
    <w:rsid w:val="00535FAA"/>
    <w:rsid w:val="0053774E"/>
    <w:rsid w:val="0055021A"/>
    <w:rsid w:val="00553C68"/>
    <w:rsid w:val="0056485B"/>
    <w:rsid w:val="00565827"/>
    <w:rsid w:val="00570FE8"/>
    <w:rsid w:val="00581444"/>
    <w:rsid w:val="0058172F"/>
    <w:rsid w:val="00591E2A"/>
    <w:rsid w:val="005958DD"/>
    <w:rsid w:val="005A11EA"/>
    <w:rsid w:val="005A42C9"/>
    <w:rsid w:val="005A61ED"/>
    <w:rsid w:val="005A7902"/>
    <w:rsid w:val="005B5F1D"/>
    <w:rsid w:val="005B79D2"/>
    <w:rsid w:val="005C20D0"/>
    <w:rsid w:val="005C2DEB"/>
    <w:rsid w:val="005C3DF4"/>
    <w:rsid w:val="005C7667"/>
    <w:rsid w:val="005D23AF"/>
    <w:rsid w:val="005D3413"/>
    <w:rsid w:val="005E06D3"/>
    <w:rsid w:val="00645D84"/>
    <w:rsid w:val="00674E77"/>
    <w:rsid w:val="0069370D"/>
    <w:rsid w:val="006C4A25"/>
    <w:rsid w:val="006C7B0D"/>
    <w:rsid w:val="006F0E5B"/>
    <w:rsid w:val="006F1FF4"/>
    <w:rsid w:val="006F295A"/>
    <w:rsid w:val="00711E1C"/>
    <w:rsid w:val="0071414B"/>
    <w:rsid w:val="00720486"/>
    <w:rsid w:val="00725642"/>
    <w:rsid w:val="00725B1F"/>
    <w:rsid w:val="00725CB7"/>
    <w:rsid w:val="00733CFC"/>
    <w:rsid w:val="00735E5E"/>
    <w:rsid w:val="00736BF5"/>
    <w:rsid w:val="0074518A"/>
    <w:rsid w:val="00750918"/>
    <w:rsid w:val="0076187C"/>
    <w:rsid w:val="00773D5E"/>
    <w:rsid w:val="0079394D"/>
    <w:rsid w:val="007A3152"/>
    <w:rsid w:val="007B1769"/>
    <w:rsid w:val="007B4100"/>
    <w:rsid w:val="007B4A5E"/>
    <w:rsid w:val="007B7D5A"/>
    <w:rsid w:val="007C44D7"/>
    <w:rsid w:val="007C4F9C"/>
    <w:rsid w:val="007C5F35"/>
    <w:rsid w:val="007D084E"/>
    <w:rsid w:val="007D1700"/>
    <w:rsid w:val="00802885"/>
    <w:rsid w:val="00804042"/>
    <w:rsid w:val="00806DEC"/>
    <w:rsid w:val="0081152C"/>
    <w:rsid w:val="00822162"/>
    <w:rsid w:val="0082306B"/>
    <w:rsid w:val="00826442"/>
    <w:rsid w:val="00831F4C"/>
    <w:rsid w:val="00836BED"/>
    <w:rsid w:val="00850163"/>
    <w:rsid w:val="00863FA6"/>
    <w:rsid w:val="00866DD8"/>
    <w:rsid w:val="008704B0"/>
    <w:rsid w:val="00876C52"/>
    <w:rsid w:val="008831B9"/>
    <w:rsid w:val="00884EAD"/>
    <w:rsid w:val="0089272D"/>
    <w:rsid w:val="00896988"/>
    <w:rsid w:val="008A239D"/>
    <w:rsid w:val="008B0A71"/>
    <w:rsid w:val="008C0CC9"/>
    <w:rsid w:val="008C3244"/>
    <w:rsid w:val="008C518C"/>
    <w:rsid w:val="008D2239"/>
    <w:rsid w:val="008D690D"/>
    <w:rsid w:val="008E0FEC"/>
    <w:rsid w:val="00904354"/>
    <w:rsid w:val="009059D3"/>
    <w:rsid w:val="009149DC"/>
    <w:rsid w:val="00924744"/>
    <w:rsid w:val="00926B5C"/>
    <w:rsid w:val="009277CC"/>
    <w:rsid w:val="009376C3"/>
    <w:rsid w:val="00957728"/>
    <w:rsid w:val="00972126"/>
    <w:rsid w:val="009854BF"/>
    <w:rsid w:val="00994ADC"/>
    <w:rsid w:val="00995F84"/>
    <w:rsid w:val="009A4E18"/>
    <w:rsid w:val="009A584E"/>
    <w:rsid w:val="009A5F9F"/>
    <w:rsid w:val="009C7EC0"/>
    <w:rsid w:val="009D4275"/>
    <w:rsid w:val="009D72E7"/>
    <w:rsid w:val="009E58F1"/>
    <w:rsid w:val="009F14F8"/>
    <w:rsid w:val="00A119D6"/>
    <w:rsid w:val="00A13AB7"/>
    <w:rsid w:val="00A34054"/>
    <w:rsid w:val="00A41E95"/>
    <w:rsid w:val="00A42ABF"/>
    <w:rsid w:val="00A4744C"/>
    <w:rsid w:val="00A53E98"/>
    <w:rsid w:val="00A73C07"/>
    <w:rsid w:val="00A826B8"/>
    <w:rsid w:val="00A842B3"/>
    <w:rsid w:val="00A962C3"/>
    <w:rsid w:val="00A97D75"/>
    <w:rsid w:val="00AA01BF"/>
    <w:rsid w:val="00AA1EB4"/>
    <w:rsid w:val="00AA5D7D"/>
    <w:rsid w:val="00AB0A2A"/>
    <w:rsid w:val="00AB6C64"/>
    <w:rsid w:val="00AC3F83"/>
    <w:rsid w:val="00AD4128"/>
    <w:rsid w:val="00AD7320"/>
    <w:rsid w:val="00AE2344"/>
    <w:rsid w:val="00AE7727"/>
    <w:rsid w:val="00AF18BB"/>
    <w:rsid w:val="00AF6A9F"/>
    <w:rsid w:val="00AF7975"/>
    <w:rsid w:val="00B14216"/>
    <w:rsid w:val="00B176F1"/>
    <w:rsid w:val="00B34587"/>
    <w:rsid w:val="00B46968"/>
    <w:rsid w:val="00B53069"/>
    <w:rsid w:val="00B53F51"/>
    <w:rsid w:val="00B5534F"/>
    <w:rsid w:val="00B55A73"/>
    <w:rsid w:val="00B57271"/>
    <w:rsid w:val="00B57FD0"/>
    <w:rsid w:val="00B74F64"/>
    <w:rsid w:val="00B760C3"/>
    <w:rsid w:val="00B76E6C"/>
    <w:rsid w:val="00B871E9"/>
    <w:rsid w:val="00B876BD"/>
    <w:rsid w:val="00B90FBB"/>
    <w:rsid w:val="00B952E3"/>
    <w:rsid w:val="00B959B9"/>
    <w:rsid w:val="00BA3442"/>
    <w:rsid w:val="00BB7E74"/>
    <w:rsid w:val="00BC335F"/>
    <w:rsid w:val="00BC441F"/>
    <w:rsid w:val="00BD1E1F"/>
    <w:rsid w:val="00BD1E51"/>
    <w:rsid w:val="00BE1DAB"/>
    <w:rsid w:val="00BE3725"/>
    <w:rsid w:val="00BE6B6D"/>
    <w:rsid w:val="00BF66A5"/>
    <w:rsid w:val="00C00A22"/>
    <w:rsid w:val="00C06A01"/>
    <w:rsid w:val="00C1022D"/>
    <w:rsid w:val="00C1661A"/>
    <w:rsid w:val="00C206ED"/>
    <w:rsid w:val="00C261ED"/>
    <w:rsid w:val="00C33B1D"/>
    <w:rsid w:val="00C35F5D"/>
    <w:rsid w:val="00C37227"/>
    <w:rsid w:val="00C4099B"/>
    <w:rsid w:val="00C4539A"/>
    <w:rsid w:val="00C4563C"/>
    <w:rsid w:val="00C45A0D"/>
    <w:rsid w:val="00C632A9"/>
    <w:rsid w:val="00C8172B"/>
    <w:rsid w:val="00C84F1F"/>
    <w:rsid w:val="00CA6FAB"/>
    <w:rsid w:val="00CB00DA"/>
    <w:rsid w:val="00CB2467"/>
    <w:rsid w:val="00CC7A83"/>
    <w:rsid w:val="00CD2DB1"/>
    <w:rsid w:val="00CD4DD6"/>
    <w:rsid w:val="00CE0B6C"/>
    <w:rsid w:val="00CE1812"/>
    <w:rsid w:val="00CE2C45"/>
    <w:rsid w:val="00CE55E7"/>
    <w:rsid w:val="00CE602A"/>
    <w:rsid w:val="00CF05BB"/>
    <w:rsid w:val="00D02A28"/>
    <w:rsid w:val="00D105CA"/>
    <w:rsid w:val="00D16577"/>
    <w:rsid w:val="00D24700"/>
    <w:rsid w:val="00D25B9C"/>
    <w:rsid w:val="00D343EF"/>
    <w:rsid w:val="00D42219"/>
    <w:rsid w:val="00D51579"/>
    <w:rsid w:val="00D5175A"/>
    <w:rsid w:val="00D571F1"/>
    <w:rsid w:val="00D57C8D"/>
    <w:rsid w:val="00D818DE"/>
    <w:rsid w:val="00D82791"/>
    <w:rsid w:val="00D82E09"/>
    <w:rsid w:val="00D859D4"/>
    <w:rsid w:val="00D87F42"/>
    <w:rsid w:val="00D92B82"/>
    <w:rsid w:val="00DA2BE5"/>
    <w:rsid w:val="00DC7824"/>
    <w:rsid w:val="00DC7FE0"/>
    <w:rsid w:val="00DD4154"/>
    <w:rsid w:val="00DE0B36"/>
    <w:rsid w:val="00DE4073"/>
    <w:rsid w:val="00DF1A70"/>
    <w:rsid w:val="00DF7BD7"/>
    <w:rsid w:val="00E000A6"/>
    <w:rsid w:val="00E1735A"/>
    <w:rsid w:val="00E178CE"/>
    <w:rsid w:val="00E2383A"/>
    <w:rsid w:val="00E25B6F"/>
    <w:rsid w:val="00E37F34"/>
    <w:rsid w:val="00E43256"/>
    <w:rsid w:val="00E4336C"/>
    <w:rsid w:val="00E505FB"/>
    <w:rsid w:val="00E55E02"/>
    <w:rsid w:val="00E67B4E"/>
    <w:rsid w:val="00E7357C"/>
    <w:rsid w:val="00E73688"/>
    <w:rsid w:val="00E771D4"/>
    <w:rsid w:val="00E8565F"/>
    <w:rsid w:val="00EA00E1"/>
    <w:rsid w:val="00EA2060"/>
    <w:rsid w:val="00EB20AE"/>
    <w:rsid w:val="00EB6D8B"/>
    <w:rsid w:val="00EB6E1E"/>
    <w:rsid w:val="00EC0DB0"/>
    <w:rsid w:val="00EC4ADE"/>
    <w:rsid w:val="00EC50CD"/>
    <w:rsid w:val="00ED51AB"/>
    <w:rsid w:val="00ED6894"/>
    <w:rsid w:val="00EE0F73"/>
    <w:rsid w:val="00EF194D"/>
    <w:rsid w:val="00F01CB7"/>
    <w:rsid w:val="00F039D6"/>
    <w:rsid w:val="00F12E9E"/>
    <w:rsid w:val="00F17524"/>
    <w:rsid w:val="00F17E3C"/>
    <w:rsid w:val="00F3077C"/>
    <w:rsid w:val="00F33E3C"/>
    <w:rsid w:val="00F355EA"/>
    <w:rsid w:val="00F41202"/>
    <w:rsid w:val="00F42721"/>
    <w:rsid w:val="00F45038"/>
    <w:rsid w:val="00F56EDF"/>
    <w:rsid w:val="00F570DD"/>
    <w:rsid w:val="00F86398"/>
    <w:rsid w:val="00FA0802"/>
    <w:rsid w:val="00FA73C9"/>
    <w:rsid w:val="00FB5F16"/>
    <w:rsid w:val="00FC775C"/>
    <w:rsid w:val="00FD37B9"/>
    <w:rsid w:val="00FD5218"/>
    <w:rsid w:val="00FD76B6"/>
    <w:rsid w:val="00FE7D53"/>
    <w:rsid w:val="00FF3FAD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B9"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next w:val="Normalny"/>
    <w:qFormat/>
    <w:rsid w:val="00A842B3"/>
    <w:pPr>
      <w:keepNext/>
      <w:spacing w:before="240" w:after="60" w:line="360" w:lineRule="auto"/>
      <w:jc w:val="both"/>
      <w:outlineLvl w:val="2"/>
    </w:pPr>
    <w:rPr>
      <w:rFonts w:ascii="Arial" w:hAnsi="Arial"/>
      <w:kern w:val="24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37B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D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D37B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00E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F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5C"/>
    <w:rPr>
      <w:b/>
      <w:bCs/>
    </w:rPr>
  </w:style>
  <w:style w:type="paragraph" w:customStyle="1" w:styleId="Default">
    <w:name w:val="Default"/>
    <w:rsid w:val="002160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B0A2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C76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52C"/>
  </w:style>
  <w:style w:type="character" w:styleId="Hipercze">
    <w:name w:val="Hyperlink"/>
    <w:basedOn w:val="Domylnaczcionkaakapitu"/>
    <w:uiPriority w:val="99"/>
    <w:unhideWhenUsed/>
    <w:rsid w:val="0009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B9"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next w:val="Normalny"/>
    <w:qFormat/>
    <w:rsid w:val="00A842B3"/>
    <w:pPr>
      <w:keepNext/>
      <w:spacing w:before="240" w:after="60" w:line="360" w:lineRule="auto"/>
      <w:jc w:val="both"/>
      <w:outlineLvl w:val="2"/>
    </w:pPr>
    <w:rPr>
      <w:rFonts w:ascii="Arial" w:hAnsi="Arial"/>
      <w:kern w:val="24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37B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D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D37B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00E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F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5C"/>
    <w:rPr>
      <w:b/>
      <w:bCs/>
    </w:rPr>
  </w:style>
  <w:style w:type="paragraph" w:customStyle="1" w:styleId="Default">
    <w:name w:val="Default"/>
    <w:rsid w:val="002160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B0A2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C76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52C"/>
  </w:style>
  <w:style w:type="character" w:styleId="Hipercze">
    <w:name w:val="Hyperlink"/>
    <w:basedOn w:val="Domylnaczcionkaakapitu"/>
    <w:uiPriority w:val="99"/>
    <w:unhideWhenUsed/>
    <w:rsid w:val="0009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dl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76C3-3950-4E0D-AEEF-B76E13BC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PODSTAWOWYCH BADAŃ BIOCHEMICZNYCH</vt:lpstr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PODSTAWOWYCH BADAŃ BIOCHEMICZNYCH</dc:title>
  <dc:creator>sekret</dc:creator>
  <cp:lastModifiedBy>Iwona Szkop</cp:lastModifiedBy>
  <cp:revision>25</cp:revision>
  <cp:lastPrinted>2023-03-13T10:52:00Z</cp:lastPrinted>
  <dcterms:created xsi:type="dcterms:W3CDTF">2022-10-19T11:30:00Z</dcterms:created>
  <dcterms:modified xsi:type="dcterms:W3CDTF">2023-03-13T10:52:00Z</dcterms:modified>
</cp:coreProperties>
</file>